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8F" w:rsidRDefault="00E6128F"/>
    <w:p w:rsidR="00D90201" w:rsidRDefault="00D90201"/>
    <w:p w:rsidR="00D90201" w:rsidRDefault="00D90201"/>
    <w:p w:rsidR="00D90201" w:rsidRDefault="00D90201"/>
    <w:p w:rsidR="00A40203" w:rsidRDefault="00A40203" w:rsidP="00410E8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</w:t>
      </w:r>
      <w:r w:rsidR="00121448">
        <w:rPr>
          <w:b/>
          <w:i/>
          <w:sz w:val="96"/>
          <w:szCs w:val="96"/>
        </w:rPr>
        <w:t>Мы помним</w:t>
      </w:r>
      <w:r>
        <w:rPr>
          <w:b/>
          <w:i/>
          <w:sz w:val="96"/>
          <w:szCs w:val="96"/>
        </w:rPr>
        <w:t>»</w:t>
      </w:r>
    </w:p>
    <w:p w:rsidR="00410E85" w:rsidRPr="00A40203" w:rsidRDefault="00410E85" w:rsidP="00410E85">
      <w:pPr>
        <w:jc w:val="center"/>
        <w:rPr>
          <w:b/>
          <w:i/>
          <w:sz w:val="56"/>
          <w:szCs w:val="56"/>
        </w:rPr>
      </w:pPr>
      <w:r w:rsidRPr="00A40203">
        <w:rPr>
          <w:b/>
          <w:i/>
          <w:sz w:val="56"/>
          <w:szCs w:val="56"/>
        </w:rPr>
        <w:t xml:space="preserve">Урок </w:t>
      </w:r>
      <w:r w:rsidR="00202B8F" w:rsidRPr="00A40203">
        <w:rPr>
          <w:b/>
          <w:i/>
          <w:sz w:val="56"/>
          <w:szCs w:val="56"/>
        </w:rPr>
        <w:t>мужества</w:t>
      </w:r>
      <w:r w:rsidR="00A40203" w:rsidRPr="00A40203">
        <w:rPr>
          <w:b/>
          <w:i/>
          <w:sz w:val="56"/>
          <w:szCs w:val="56"/>
        </w:rPr>
        <w:t xml:space="preserve">, посвященный </w:t>
      </w:r>
    </w:p>
    <w:p w:rsidR="00410E85" w:rsidRDefault="00A40203" w:rsidP="00410E85">
      <w:pPr>
        <w:jc w:val="center"/>
        <w:rPr>
          <w:b/>
          <w:i/>
          <w:sz w:val="56"/>
          <w:szCs w:val="56"/>
        </w:rPr>
      </w:pPr>
      <w:r w:rsidRPr="00A40203">
        <w:rPr>
          <w:b/>
          <w:i/>
          <w:sz w:val="56"/>
          <w:szCs w:val="56"/>
        </w:rPr>
        <w:t>г</w:t>
      </w:r>
      <w:r w:rsidR="00410E85" w:rsidRPr="00A40203">
        <w:rPr>
          <w:b/>
          <w:i/>
          <w:sz w:val="56"/>
          <w:szCs w:val="56"/>
        </w:rPr>
        <w:t>еро</w:t>
      </w:r>
      <w:r w:rsidR="00121448">
        <w:rPr>
          <w:b/>
          <w:i/>
          <w:sz w:val="56"/>
          <w:szCs w:val="56"/>
        </w:rPr>
        <w:t>ям</w:t>
      </w:r>
      <w:r w:rsidR="00410E85" w:rsidRPr="00A40203">
        <w:rPr>
          <w:b/>
          <w:i/>
          <w:sz w:val="56"/>
          <w:szCs w:val="56"/>
        </w:rPr>
        <w:t xml:space="preserve"> – земляк</w:t>
      </w:r>
      <w:r w:rsidR="00121448">
        <w:rPr>
          <w:b/>
          <w:i/>
          <w:sz w:val="56"/>
          <w:szCs w:val="56"/>
        </w:rPr>
        <w:t>ам</w:t>
      </w:r>
    </w:p>
    <w:p w:rsidR="00121448" w:rsidRDefault="00121448" w:rsidP="00410E85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П.А.Бабичеву</w:t>
      </w:r>
      <w:proofErr w:type="spellEnd"/>
    </w:p>
    <w:p w:rsidR="00121448" w:rsidRPr="00A40203" w:rsidRDefault="00121448" w:rsidP="00410E8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А.П.Быкову</w:t>
      </w:r>
    </w:p>
    <w:p w:rsidR="00410E85" w:rsidRDefault="00410E85" w:rsidP="00410E85">
      <w:pPr>
        <w:jc w:val="center"/>
        <w:rPr>
          <w:b/>
          <w:i/>
          <w:sz w:val="56"/>
          <w:szCs w:val="56"/>
        </w:rPr>
      </w:pPr>
      <w:r w:rsidRPr="00A40203">
        <w:rPr>
          <w:b/>
          <w:i/>
          <w:sz w:val="56"/>
          <w:szCs w:val="56"/>
        </w:rPr>
        <w:t xml:space="preserve">Н.С. </w:t>
      </w:r>
      <w:proofErr w:type="spellStart"/>
      <w:r w:rsidRPr="00A40203">
        <w:rPr>
          <w:b/>
          <w:i/>
          <w:sz w:val="56"/>
          <w:szCs w:val="56"/>
        </w:rPr>
        <w:t>Закоркин</w:t>
      </w:r>
      <w:r w:rsidR="00A40203" w:rsidRPr="00A40203">
        <w:rPr>
          <w:b/>
          <w:i/>
          <w:sz w:val="56"/>
          <w:szCs w:val="56"/>
        </w:rPr>
        <w:t>у</w:t>
      </w:r>
      <w:proofErr w:type="spellEnd"/>
    </w:p>
    <w:p w:rsidR="00121448" w:rsidRDefault="00121448" w:rsidP="00410E85">
      <w:pPr>
        <w:jc w:val="center"/>
        <w:rPr>
          <w:szCs w:val="28"/>
        </w:rPr>
      </w:pPr>
    </w:p>
    <w:p w:rsidR="00663AEF" w:rsidRPr="00663AEF" w:rsidRDefault="00663AEF" w:rsidP="00410E85">
      <w:pPr>
        <w:jc w:val="center"/>
        <w:rPr>
          <w:szCs w:val="28"/>
        </w:rPr>
      </w:pPr>
      <w:r>
        <w:rPr>
          <w:szCs w:val="28"/>
        </w:rPr>
        <w:t xml:space="preserve">Учитель начальных классов </w:t>
      </w:r>
      <w:proofErr w:type="spellStart"/>
      <w:r>
        <w:rPr>
          <w:szCs w:val="28"/>
        </w:rPr>
        <w:t>Балдина</w:t>
      </w:r>
      <w:proofErr w:type="spellEnd"/>
      <w:r>
        <w:rPr>
          <w:szCs w:val="28"/>
        </w:rPr>
        <w:t xml:space="preserve"> С.С.</w:t>
      </w: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Default="00121448" w:rsidP="00410E85">
      <w:pPr>
        <w:jc w:val="center"/>
        <w:rPr>
          <w:b/>
          <w:i/>
          <w:sz w:val="56"/>
          <w:szCs w:val="56"/>
        </w:rPr>
      </w:pPr>
    </w:p>
    <w:p w:rsidR="00121448" w:rsidRPr="00A40203" w:rsidRDefault="00121448" w:rsidP="00410E85">
      <w:pPr>
        <w:jc w:val="center"/>
        <w:rPr>
          <w:b/>
          <w:i/>
          <w:sz w:val="56"/>
          <w:szCs w:val="56"/>
        </w:rPr>
      </w:pPr>
      <w:r w:rsidRPr="00121448">
        <w:rPr>
          <w:b/>
          <w:i/>
          <w:sz w:val="56"/>
          <w:szCs w:val="56"/>
        </w:rPr>
        <w:lastRenderedPageBreak/>
        <w:drawing>
          <wp:inline distT="0" distB="0" distL="0" distR="0">
            <wp:extent cx="3161841" cy="4624275"/>
            <wp:effectExtent l="0" t="0" r="635" b="5080"/>
            <wp:docPr id="1" name="Рисунок 2" descr="C:\Мои документы\Ускова С.Н\Н. Закоркин\Н.С. Закор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Ускова С.Н\Н. Закоркин\Н.С. Закор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30" cy="46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AE" w:rsidRDefault="00B853AE"/>
    <w:p w:rsidR="00410E85" w:rsidRDefault="00410E85"/>
    <w:p w:rsidR="00D90201" w:rsidRPr="0089109E" w:rsidRDefault="00D90201" w:rsidP="0089109E">
      <w:pPr>
        <w:pStyle w:val="a5"/>
        <w:spacing w:line="276" w:lineRule="auto"/>
        <w:rPr>
          <w:sz w:val="28"/>
          <w:szCs w:val="28"/>
        </w:rPr>
      </w:pP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b/>
          <w:sz w:val="28"/>
          <w:szCs w:val="28"/>
        </w:rPr>
        <w:t>ОБОРУДОВАНИЕ</w:t>
      </w:r>
      <w:r w:rsidRPr="00121448">
        <w:rPr>
          <w:sz w:val="28"/>
          <w:szCs w:val="28"/>
        </w:rPr>
        <w:t>: портрет</w:t>
      </w:r>
      <w:r w:rsidR="00121448" w:rsidRPr="00121448">
        <w:rPr>
          <w:sz w:val="28"/>
          <w:szCs w:val="28"/>
        </w:rPr>
        <w:t>ы</w:t>
      </w:r>
      <w:r w:rsidRPr="00121448">
        <w:rPr>
          <w:sz w:val="28"/>
          <w:szCs w:val="28"/>
        </w:rPr>
        <w:t xml:space="preserve"> </w:t>
      </w:r>
      <w:r w:rsidR="00121448" w:rsidRPr="00121448">
        <w:rPr>
          <w:sz w:val="28"/>
          <w:szCs w:val="28"/>
        </w:rPr>
        <w:t xml:space="preserve"> </w:t>
      </w:r>
      <w:proofErr w:type="spellStart"/>
      <w:r w:rsidR="00121448" w:rsidRPr="00121448">
        <w:rPr>
          <w:sz w:val="28"/>
          <w:szCs w:val="28"/>
        </w:rPr>
        <w:t>П.А.Бабичева</w:t>
      </w:r>
      <w:proofErr w:type="spellEnd"/>
      <w:r w:rsidR="00121448" w:rsidRPr="00121448">
        <w:rPr>
          <w:sz w:val="28"/>
          <w:szCs w:val="28"/>
        </w:rPr>
        <w:t xml:space="preserve">, А.П.Быкова, </w:t>
      </w:r>
      <w:r w:rsidRPr="00121448">
        <w:rPr>
          <w:sz w:val="28"/>
          <w:szCs w:val="28"/>
        </w:rPr>
        <w:t xml:space="preserve">Н. С. </w:t>
      </w:r>
      <w:proofErr w:type="spellStart"/>
      <w:r w:rsidRPr="00121448">
        <w:rPr>
          <w:sz w:val="28"/>
          <w:szCs w:val="28"/>
        </w:rPr>
        <w:t>Закоркина</w:t>
      </w:r>
      <w:proofErr w:type="spellEnd"/>
      <w:r w:rsidRPr="00121448">
        <w:rPr>
          <w:sz w:val="28"/>
          <w:szCs w:val="28"/>
        </w:rPr>
        <w:t>, каска, плащ-палатка, цветы, музыкальное оформление, Указ о</w:t>
      </w:r>
      <w:r w:rsidR="00410E85" w:rsidRPr="00121448">
        <w:rPr>
          <w:sz w:val="28"/>
          <w:szCs w:val="28"/>
        </w:rPr>
        <w:t xml:space="preserve"> </w:t>
      </w:r>
      <w:r w:rsidRPr="00121448">
        <w:rPr>
          <w:sz w:val="28"/>
          <w:szCs w:val="28"/>
        </w:rPr>
        <w:t xml:space="preserve">присвоении звания Героя Советского Союза. </w:t>
      </w:r>
    </w:p>
    <w:p w:rsidR="00FC147F" w:rsidRPr="00121448" w:rsidRDefault="00D90201" w:rsidP="00024F41">
      <w:pPr>
        <w:pStyle w:val="a5"/>
        <w:jc w:val="right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Я не напрасно беспокоюсь,</w:t>
      </w:r>
    </w:p>
    <w:p w:rsidR="00D90201" w:rsidRPr="00121448" w:rsidRDefault="00410E85" w:rsidP="00024F41">
      <w:pPr>
        <w:pStyle w:val="a5"/>
        <w:jc w:val="right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Чтоб не забыл</w:t>
      </w:r>
      <w:r w:rsidR="00D90201" w:rsidRPr="00121448">
        <w:rPr>
          <w:b/>
          <w:sz w:val="28"/>
          <w:szCs w:val="28"/>
        </w:rPr>
        <w:t>ась та война:</w:t>
      </w:r>
    </w:p>
    <w:p w:rsidR="00FC147F" w:rsidRPr="00121448" w:rsidRDefault="00D90201" w:rsidP="00024F41">
      <w:pPr>
        <w:pStyle w:val="a5"/>
        <w:jc w:val="right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Ведь это память - наша совесть.</w:t>
      </w:r>
    </w:p>
    <w:p w:rsidR="00D90201" w:rsidRPr="00121448" w:rsidRDefault="00D90201" w:rsidP="00024F41">
      <w:pPr>
        <w:pStyle w:val="a5"/>
        <w:jc w:val="right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Она, как силы, нам нужна ...</w:t>
      </w:r>
    </w:p>
    <w:p w:rsidR="00D90201" w:rsidRPr="00121448" w:rsidRDefault="00D90201" w:rsidP="00024F41">
      <w:pPr>
        <w:pStyle w:val="a5"/>
        <w:jc w:val="right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 xml:space="preserve">Ю.П. Воронов </w:t>
      </w: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b/>
          <w:sz w:val="28"/>
          <w:szCs w:val="28"/>
        </w:rPr>
        <w:t>Учитель:</w:t>
      </w:r>
      <w:r w:rsidRPr="00121448">
        <w:rPr>
          <w:sz w:val="28"/>
          <w:szCs w:val="28"/>
        </w:rPr>
        <w:t xml:space="preserve"> С каждым годом все дальше и дальше от нас героические и трагические годы Великой Отечественной войны. </w:t>
      </w: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>Об окопах и траншеях, об атаках и контратаках под шквалом вражеского огня мы можем судить только по кинофильма</w:t>
      </w:r>
      <w:r w:rsidR="008E39D2" w:rsidRPr="00121448">
        <w:rPr>
          <w:sz w:val="28"/>
          <w:szCs w:val="28"/>
        </w:rPr>
        <w:t>м, художественным произведениям</w:t>
      </w:r>
      <w:r w:rsidRPr="00121448">
        <w:rPr>
          <w:sz w:val="28"/>
          <w:szCs w:val="28"/>
        </w:rPr>
        <w:t xml:space="preserve"> да рассказам фронтовиков. </w:t>
      </w: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Для нас война - история. Чтобы в полной мере оценить значение победы советского народа в этой войне, следует отчетливо представить эту страшную опасность, которую создали немецкие фашисты для всего человечества. </w:t>
      </w: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>Гитлеровская Германия несла для стран и континентов ужасную участь: физическое истребление многих десятков миллионов человек, уничтожение древнейших культур и цивилизаций, разграбление народных достояний, созда</w:t>
      </w:r>
      <w:r w:rsidR="00FC147F" w:rsidRPr="00121448">
        <w:rPr>
          <w:sz w:val="28"/>
          <w:szCs w:val="28"/>
        </w:rPr>
        <w:t>нных</w:t>
      </w:r>
      <w:r w:rsidRPr="00121448">
        <w:rPr>
          <w:sz w:val="28"/>
          <w:szCs w:val="28"/>
        </w:rPr>
        <w:t xml:space="preserve"> целыми поколениями, превращение в </w:t>
      </w:r>
      <w:proofErr w:type="gramStart"/>
      <w:r w:rsidRPr="00121448">
        <w:rPr>
          <w:sz w:val="28"/>
          <w:szCs w:val="28"/>
        </w:rPr>
        <w:t>рабов</w:t>
      </w:r>
      <w:proofErr w:type="gramEnd"/>
      <w:r w:rsidRPr="00121448">
        <w:rPr>
          <w:sz w:val="28"/>
          <w:szCs w:val="28"/>
        </w:rPr>
        <w:t xml:space="preserve"> оставшихся в живых.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Они хотят все уничтожить,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Чем жизнь прекрасна и добра,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Всю радость мира подытожить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lastRenderedPageBreak/>
        <w:t>Бандитским взмахом топора.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 xml:space="preserve">Они </w:t>
      </w:r>
      <w:proofErr w:type="gramStart"/>
      <w:r w:rsidRPr="00121448">
        <w:rPr>
          <w:sz w:val="28"/>
          <w:szCs w:val="28"/>
        </w:rPr>
        <w:t>ораву</w:t>
      </w:r>
      <w:proofErr w:type="gramEnd"/>
      <w:r w:rsidRPr="00121448">
        <w:rPr>
          <w:sz w:val="28"/>
          <w:szCs w:val="28"/>
        </w:rPr>
        <w:t xml:space="preserve"> воспитали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Убийц смакующих погром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много стран четвертовали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Кровавой свастики крюком.</w:t>
      </w:r>
    </w:p>
    <w:p w:rsidR="00D90201" w:rsidRPr="00121448" w:rsidRDefault="00D90201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Эта война была одним из самых тяжких испытаний, которые с честью выдержала наша страна. Никогда не померкнет подвиг солдата, стоявшего насмерть. И наш долг </w:t>
      </w:r>
      <w:r w:rsidRPr="00121448">
        <w:rPr>
          <w:sz w:val="28"/>
          <w:szCs w:val="28"/>
        </w:rPr>
        <w:softHyphen/>
        <w:t xml:space="preserve">передать потомкам память об этом </w:t>
      </w:r>
      <w:proofErr w:type="spellStart"/>
      <w:r w:rsidRPr="00121448">
        <w:rPr>
          <w:sz w:val="28"/>
          <w:szCs w:val="28"/>
        </w:rPr>
        <w:t>немеркнувшем</w:t>
      </w:r>
      <w:proofErr w:type="spellEnd"/>
      <w:r w:rsidRPr="00121448">
        <w:rPr>
          <w:sz w:val="28"/>
          <w:szCs w:val="28"/>
        </w:rPr>
        <w:t xml:space="preserve"> подвиге и уважение к стойкости, мужеству и беззаветной любви к своему Отечеству. </w:t>
      </w:r>
    </w:p>
    <w:p w:rsidR="00D90201" w:rsidRPr="00121448" w:rsidRDefault="00202B8F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>Наш урок мужества</w:t>
      </w:r>
      <w:r w:rsidR="00D90201" w:rsidRPr="00121448">
        <w:rPr>
          <w:sz w:val="28"/>
          <w:szCs w:val="28"/>
        </w:rPr>
        <w:t xml:space="preserve"> посвящен наш</w:t>
      </w:r>
      <w:r w:rsidR="00121448">
        <w:rPr>
          <w:sz w:val="28"/>
          <w:szCs w:val="28"/>
        </w:rPr>
        <w:t>и</w:t>
      </w:r>
      <w:r w:rsidR="00D90201" w:rsidRPr="00121448">
        <w:rPr>
          <w:sz w:val="28"/>
          <w:szCs w:val="28"/>
        </w:rPr>
        <w:t>м земляк</w:t>
      </w:r>
      <w:r w:rsidR="00121448">
        <w:rPr>
          <w:sz w:val="28"/>
          <w:szCs w:val="28"/>
        </w:rPr>
        <w:t>ам</w:t>
      </w:r>
      <w:r w:rsidR="00D90201" w:rsidRPr="00121448">
        <w:rPr>
          <w:sz w:val="28"/>
          <w:szCs w:val="28"/>
        </w:rPr>
        <w:t xml:space="preserve"> </w:t>
      </w:r>
      <w:r w:rsidR="008E39D2" w:rsidRPr="00121448">
        <w:rPr>
          <w:sz w:val="28"/>
          <w:szCs w:val="28"/>
        </w:rPr>
        <w:t xml:space="preserve">- </w:t>
      </w:r>
      <w:r w:rsidR="00D90201" w:rsidRPr="00121448">
        <w:rPr>
          <w:sz w:val="28"/>
          <w:szCs w:val="28"/>
        </w:rPr>
        <w:t>Геро</w:t>
      </w:r>
      <w:r w:rsidR="00121448">
        <w:rPr>
          <w:sz w:val="28"/>
          <w:szCs w:val="28"/>
        </w:rPr>
        <w:t>ям</w:t>
      </w:r>
      <w:r w:rsidR="00D90201" w:rsidRPr="00121448">
        <w:rPr>
          <w:sz w:val="28"/>
          <w:szCs w:val="28"/>
        </w:rPr>
        <w:t xml:space="preserve"> Советского Союза </w:t>
      </w:r>
      <w:r w:rsidR="00121448">
        <w:rPr>
          <w:sz w:val="28"/>
          <w:szCs w:val="28"/>
        </w:rPr>
        <w:t xml:space="preserve"> </w:t>
      </w:r>
      <w:proofErr w:type="spellStart"/>
      <w:r w:rsidR="00121448">
        <w:rPr>
          <w:sz w:val="28"/>
          <w:szCs w:val="28"/>
        </w:rPr>
        <w:t>П.А.Бабичкву</w:t>
      </w:r>
      <w:proofErr w:type="spellEnd"/>
      <w:r w:rsidR="00121448">
        <w:rPr>
          <w:sz w:val="28"/>
          <w:szCs w:val="28"/>
        </w:rPr>
        <w:t xml:space="preserve">, А.П.Быкову, </w:t>
      </w:r>
      <w:r w:rsidR="00D90201" w:rsidRPr="00121448">
        <w:rPr>
          <w:sz w:val="28"/>
          <w:szCs w:val="28"/>
        </w:rPr>
        <w:t xml:space="preserve">Н.С. </w:t>
      </w:r>
      <w:proofErr w:type="spellStart"/>
      <w:r w:rsidR="00D90201" w:rsidRPr="00121448">
        <w:rPr>
          <w:sz w:val="28"/>
          <w:szCs w:val="28"/>
        </w:rPr>
        <w:t>Закоркину</w:t>
      </w:r>
      <w:proofErr w:type="spellEnd"/>
      <w:r w:rsidR="00D90201" w:rsidRPr="00121448">
        <w:rPr>
          <w:sz w:val="28"/>
          <w:szCs w:val="28"/>
        </w:rPr>
        <w:t xml:space="preserve">. 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(Звучит звон колоколов)</w:t>
      </w:r>
    </w:p>
    <w:p w:rsidR="00410E85" w:rsidRPr="00121448" w:rsidRDefault="00410E85" w:rsidP="00024F41">
      <w:pPr>
        <w:pStyle w:val="a5"/>
        <w:jc w:val="center"/>
        <w:rPr>
          <w:b/>
          <w:sz w:val="28"/>
          <w:szCs w:val="28"/>
        </w:rPr>
      </w:pPr>
    </w:p>
    <w:p w:rsidR="00D90201" w:rsidRPr="00121448" w:rsidRDefault="00D90201" w:rsidP="00024F41">
      <w:pPr>
        <w:pStyle w:val="a5"/>
        <w:jc w:val="center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Ученик: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Гремят истории колокола,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Взывают к памяти моей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в них набаты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Жестоких битв и созиданий даты,</w:t>
      </w:r>
    </w:p>
    <w:p w:rsidR="00F83A5C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праздники, чьи ширь и даль светла ...</w:t>
      </w:r>
    </w:p>
    <w:p w:rsidR="00F83A5C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И, позабытый, вновь встает рассвет,</w:t>
      </w:r>
    </w:p>
    <w:p w:rsidR="00D90201" w:rsidRPr="00121448" w:rsidRDefault="008E39D2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кто-то в травы падает</w:t>
      </w:r>
      <w:r w:rsidR="00D90201" w:rsidRPr="00121448">
        <w:rPr>
          <w:sz w:val="28"/>
          <w:szCs w:val="28"/>
        </w:rPr>
        <w:t xml:space="preserve"> сраженный,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город, артиллерией сожженный,</w:t>
      </w:r>
    </w:p>
    <w:p w:rsidR="00D90201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 xml:space="preserve">От дыма </w:t>
      </w:r>
      <w:proofErr w:type="gramStart"/>
      <w:r w:rsidRPr="00121448">
        <w:rPr>
          <w:sz w:val="28"/>
          <w:szCs w:val="28"/>
        </w:rPr>
        <w:t>черен</w:t>
      </w:r>
      <w:proofErr w:type="gramEnd"/>
      <w:r w:rsidRPr="00121448">
        <w:rPr>
          <w:sz w:val="28"/>
          <w:szCs w:val="28"/>
        </w:rPr>
        <w:t xml:space="preserve"> и от пепла сед.</w:t>
      </w:r>
    </w:p>
    <w:p w:rsidR="00F83A5C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Они гремят, в них отзвук прежних дней,</w:t>
      </w:r>
    </w:p>
    <w:p w:rsidR="00F83A5C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Намек, подсказка, предостереженье.</w:t>
      </w:r>
    </w:p>
    <w:p w:rsidR="00F83A5C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Кто помнит, тот не знает пораженья,</w:t>
      </w:r>
    </w:p>
    <w:p w:rsidR="001F4B50" w:rsidRPr="00121448" w:rsidRDefault="00D90201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 xml:space="preserve">Кто помнит, тот </w:t>
      </w:r>
      <w:proofErr w:type="gramStart"/>
      <w:r w:rsidRPr="00121448">
        <w:rPr>
          <w:sz w:val="28"/>
          <w:szCs w:val="28"/>
        </w:rPr>
        <w:t>беспамятных</w:t>
      </w:r>
      <w:proofErr w:type="gramEnd"/>
      <w:r w:rsidRPr="00121448">
        <w:rPr>
          <w:sz w:val="28"/>
          <w:szCs w:val="28"/>
        </w:rPr>
        <w:t xml:space="preserve"> сильней.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Ранним утром в воскресенье 22 июня 1941 года мирную тишину городов и сел разорвали взрывы бомб и снарядов. Началась невиданная доселе по своим размахам и ожесточенности война. 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(Звучит песня «Священная война»)</w:t>
      </w:r>
    </w:p>
    <w:p w:rsidR="00410E85" w:rsidRPr="00121448" w:rsidRDefault="00410E85" w:rsidP="00024F41">
      <w:pPr>
        <w:pStyle w:val="a5"/>
        <w:jc w:val="center"/>
        <w:rPr>
          <w:sz w:val="28"/>
          <w:szCs w:val="28"/>
        </w:rPr>
      </w:pP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Короткой ночи расплывались тени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В лугах на травы падала роса.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был июнь. И было воскресенье.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тихие светили небеса.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И спали люди при открытых окнах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Последние досматривали сны ...</w:t>
      </w:r>
    </w:p>
    <w:p w:rsidR="001F4B50" w:rsidRPr="00121448" w:rsidRDefault="008E39D2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Когда земля, от первых взрывов</w:t>
      </w:r>
      <w:r w:rsidR="001F4B50" w:rsidRPr="00121448">
        <w:rPr>
          <w:sz w:val="28"/>
          <w:szCs w:val="28"/>
        </w:rPr>
        <w:t xml:space="preserve"> вздрогнув,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Лишилась этой мирной тишины.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Моторами завыл над нею воздух,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Над ней нависли грозно с высоты,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Немецких тупорылых бомбовозов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Тяжелые и черные кресты.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Так началась война.</w:t>
      </w:r>
    </w:p>
    <w:p w:rsidR="001F4B50" w:rsidRPr="00121448" w:rsidRDefault="008E39D2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Сигнал тревоги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Тогда мгновенно облетел страну: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Он поднял нас и вывел на дорог</w:t>
      </w:r>
      <w:r w:rsidR="008E39D2" w:rsidRPr="00121448">
        <w:rPr>
          <w:sz w:val="28"/>
          <w:szCs w:val="28"/>
        </w:rPr>
        <w:t>и</w:t>
      </w:r>
      <w:r w:rsidRPr="00121448">
        <w:rPr>
          <w:sz w:val="28"/>
          <w:szCs w:val="28"/>
        </w:rPr>
        <w:t>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lastRenderedPageBreak/>
        <w:t>Которыми ушли мы на войну.</w:t>
      </w:r>
    </w:p>
    <w:p w:rsidR="00410E85" w:rsidRPr="00121448" w:rsidRDefault="00410E85" w:rsidP="00024F41">
      <w:pPr>
        <w:pStyle w:val="a5"/>
        <w:jc w:val="center"/>
        <w:rPr>
          <w:sz w:val="28"/>
          <w:szCs w:val="28"/>
        </w:rPr>
      </w:pP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(Звучит «Прощание славянки»)</w:t>
      </w:r>
    </w:p>
    <w:p w:rsidR="00410E85" w:rsidRPr="00121448" w:rsidRDefault="00410E85" w:rsidP="00024F41">
      <w:pPr>
        <w:pStyle w:val="a5"/>
        <w:jc w:val="center"/>
        <w:rPr>
          <w:sz w:val="28"/>
          <w:szCs w:val="28"/>
        </w:rPr>
      </w:pP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b/>
          <w:sz w:val="28"/>
          <w:szCs w:val="28"/>
        </w:rPr>
        <w:t>Ученик:</w:t>
      </w:r>
      <w:r w:rsidRPr="00121448">
        <w:rPr>
          <w:sz w:val="28"/>
          <w:szCs w:val="28"/>
        </w:rPr>
        <w:t xml:space="preserve"> Над мирным небом Родины поднялись свинцовые тучи, и хрупкий,  драгоценный, политый </w:t>
      </w:r>
      <w:r w:rsidR="008E39D2" w:rsidRPr="00121448">
        <w:rPr>
          <w:sz w:val="28"/>
          <w:szCs w:val="28"/>
        </w:rPr>
        <w:t xml:space="preserve">потом </w:t>
      </w:r>
      <w:r w:rsidRPr="00121448">
        <w:rPr>
          <w:sz w:val="28"/>
          <w:szCs w:val="28"/>
        </w:rPr>
        <w:t>труд и</w:t>
      </w:r>
      <w:r w:rsidR="008E39D2" w:rsidRPr="00121448">
        <w:rPr>
          <w:sz w:val="28"/>
          <w:szCs w:val="28"/>
        </w:rPr>
        <w:t>,</w:t>
      </w:r>
      <w:r w:rsidRPr="00121448">
        <w:rPr>
          <w:sz w:val="28"/>
          <w:szCs w:val="28"/>
        </w:rPr>
        <w:t xml:space="preserve">  напитанный соками земли золотой колосок</w:t>
      </w:r>
      <w:r w:rsidR="008E39D2" w:rsidRPr="00121448">
        <w:rPr>
          <w:sz w:val="28"/>
          <w:szCs w:val="28"/>
        </w:rPr>
        <w:t>,</w:t>
      </w:r>
      <w:r w:rsidRPr="00121448">
        <w:rPr>
          <w:sz w:val="28"/>
          <w:szCs w:val="28"/>
        </w:rPr>
        <w:t xml:space="preserve"> смят, растоптан грязным немецким сапогом. </w:t>
      </w:r>
    </w:p>
    <w:p w:rsidR="001F4B50" w:rsidRPr="00121448" w:rsidRDefault="001F4B50" w:rsidP="00024F41">
      <w:pPr>
        <w:pStyle w:val="a5"/>
        <w:ind w:firstLine="708"/>
        <w:jc w:val="both"/>
        <w:rPr>
          <w:sz w:val="28"/>
          <w:szCs w:val="28"/>
        </w:rPr>
      </w:pPr>
      <w:r w:rsidRPr="00121448">
        <w:rPr>
          <w:sz w:val="28"/>
          <w:szCs w:val="28"/>
        </w:rPr>
        <w:t>Все рушила на своем пути лавина, катящаяся на восток. Родная земля стонет, в судорогах корчится под взрывом бомб и снарядов, под гусеницами танков и бронемашин. «Вставай, страна огромная, вставай на смертный бой!»</w:t>
      </w:r>
      <w:r w:rsidR="008E39D2" w:rsidRPr="00121448">
        <w:rPr>
          <w:sz w:val="28"/>
          <w:szCs w:val="28"/>
        </w:rPr>
        <w:t>-</w:t>
      </w:r>
      <w:r w:rsidRPr="00121448">
        <w:rPr>
          <w:sz w:val="28"/>
          <w:szCs w:val="28"/>
        </w:rPr>
        <w:t xml:space="preserve"> раздается, как звук набатного колокола, этот боевой клич. Он проник в сердце каждого. 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От бескрайней равнины сибирской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 xml:space="preserve">До </w:t>
      </w:r>
      <w:proofErr w:type="spellStart"/>
      <w:r w:rsidRPr="00121448">
        <w:rPr>
          <w:sz w:val="28"/>
          <w:szCs w:val="28"/>
        </w:rPr>
        <w:t>полесских</w:t>
      </w:r>
      <w:proofErr w:type="spellEnd"/>
      <w:r w:rsidRPr="00121448">
        <w:rPr>
          <w:sz w:val="28"/>
          <w:szCs w:val="28"/>
        </w:rPr>
        <w:t xml:space="preserve">  лесов и болот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Поднимался народ богатырский,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Наш великий советский народ.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Выходил он: свободный и правый,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Отвечая войной на войну,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Постоять за родную державу,</w:t>
      </w: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За могучую нашу страну.</w:t>
      </w:r>
    </w:p>
    <w:p w:rsidR="00410E85" w:rsidRPr="00121448" w:rsidRDefault="00410E85" w:rsidP="00024F41">
      <w:pPr>
        <w:pStyle w:val="a5"/>
        <w:jc w:val="center"/>
        <w:rPr>
          <w:sz w:val="28"/>
          <w:szCs w:val="28"/>
        </w:rPr>
      </w:pPr>
    </w:p>
    <w:p w:rsidR="001F4B50" w:rsidRPr="00121448" w:rsidRDefault="001F4B50" w:rsidP="00024F41">
      <w:pPr>
        <w:pStyle w:val="a5"/>
        <w:jc w:val="center"/>
        <w:rPr>
          <w:sz w:val="28"/>
          <w:szCs w:val="28"/>
        </w:rPr>
      </w:pPr>
      <w:r w:rsidRPr="00121448">
        <w:rPr>
          <w:sz w:val="28"/>
          <w:szCs w:val="28"/>
        </w:rPr>
        <w:t>(Звучит мелодия Шостаковича)</w:t>
      </w:r>
    </w:p>
    <w:p w:rsidR="001F4B50" w:rsidRPr="00121448" w:rsidRDefault="001F4B50" w:rsidP="00024F41">
      <w:pPr>
        <w:pStyle w:val="a5"/>
        <w:rPr>
          <w:b/>
          <w:sz w:val="28"/>
          <w:szCs w:val="28"/>
        </w:rPr>
      </w:pP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b/>
          <w:sz w:val="28"/>
          <w:szCs w:val="28"/>
        </w:rPr>
        <w:t>Ученик:</w:t>
      </w:r>
      <w:r w:rsidRPr="00121448">
        <w:rPr>
          <w:sz w:val="28"/>
          <w:szCs w:val="28"/>
        </w:rPr>
        <w:t xml:space="preserve"> И сотни тысяч наших земляков были призваны в действующую </w:t>
      </w:r>
      <w:r w:rsidR="00410E85" w:rsidRPr="00121448">
        <w:rPr>
          <w:sz w:val="28"/>
          <w:szCs w:val="28"/>
        </w:rPr>
        <w:t>армию и на флот. Они воевали на всех фронтах,</w:t>
      </w:r>
      <w:r w:rsidRPr="00121448">
        <w:rPr>
          <w:sz w:val="28"/>
          <w:szCs w:val="28"/>
        </w:rPr>
        <w:t xml:space="preserve"> </w:t>
      </w:r>
      <w:r w:rsidR="00410E85" w:rsidRPr="00121448">
        <w:rPr>
          <w:sz w:val="28"/>
          <w:szCs w:val="28"/>
        </w:rPr>
        <w:t>на земле, в небесах и на море,</w:t>
      </w:r>
      <w:r w:rsidRPr="00121448">
        <w:rPr>
          <w:sz w:val="28"/>
          <w:szCs w:val="28"/>
        </w:rPr>
        <w:t xml:space="preserve"> </w:t>
      </w:r>
      <w:r w:rsidR="00410E85" w:rsidRPr="00121448">
        <w:rPr>
          <w:sz w:val="28"/>
          <w:szCs w:val="28"/>
        </w:rPr>
        <w:t>в</w:t>
      </w:r>
      <w:r w:rsidRPr="00121448">
        <w:rPr>
          <w:sz w:val="28"/>
          <w:szCs w:val="28"/>
        </w:rPr>
        <w:t xml:space="preserve"> гвардейских частях, в партизанских соединениях и в отрядах Сопротивления далеко от Родины.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     В Тюменской области было сформировано </w:t>
      </w:r>
      <w:proofErr w:type="gramStart"/>
      <w:r w:rsidRPr="00121448">
        <w:rPr>
          <w:sz w:val="28"/>
          <w:szCs w:val="28"/>
        </w:rPr>
        <w:t>три дивизии, несколько стрелковых</w:t>
      </w:r>
      <w:proofErr w:type="gramEnd"/>
      <w:r w:rsidRPr="00121448">
        <w:rPr>
          <w:sz w:val="28"/>
          <w:szCs w:val="28"/>
        </w:rPr>
        <w:t xml:space="preserve"> бригад, других воинских подразделений.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     Первой вступила в бой с врагом 65-я стрелковая дивизия, которая дислоцировалась в Тюмени, Ишиме и Камышлове с 1932 по 1939 гг., а в связи с военными действиями на реке Халхин-Гол в Монголии была переброшена в Забайкалье.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       В октябре 1941 года это соединение под командованием полковника П. Кошевого направили на </w:t>
      </w:r>
      <w:proofErr w:type="spellStart"/>
      <w:r w:rsidRPr="00121448">
        <w:rPr>
          <w:sz w:val="28"/>
          <w:szCs w:val="28"/>
        </w:rPr>
        <w:t>Волховский</w:t>
      </w:r>
      <w:proofErr w:type="spellEnd"/>
      <w:r w:rsidRPr="00121448">
        <w:rPr>
          <w:sz w:val="28"/>
          <w:szCs w:val="28"/>
        </w:rPr>
        <w:t xml:space="preserve"> фронт, по пути с востока на запад 65-я стрелковая дивизия участвовала в историческом параде 7 ноября на Красной площади, а через несколько дней пошла  </w:t>
      </w:r>
      <w:r w:rsidR="00410E85" w:rsidRPr="00121448">
        <w:rPr>
          <w:sz w:val="28"/>
          <w:szCs w:val="28"/>
        </w:rPr>
        <w:t xml:space="preserve">в </w:t>
      </w:r>
      <w:r w:rsidRPr="00121448">
        <w:rPr>
          <w:sz w:val="28"/>
          <w:szCs w:val="28"/>
        </w:rPr>
        <w:t xml:space="preserve">наступление и 8 декабря 1941 года освободила город Тихвин. За отличие в боях дивизия в дальнейшем была преобразована в 102-ю </w:t>
      </w:r>
      <w:proofErr w:type="gramStart"/>
      <w:r w:rsidRPr="00121448">
        <w:rPr>
          <w:sz w:val="28"/>
          <w:szCs w:val="28"/>
        </w:rPr>
        <w:t>гвардейскую</w:t>
      </w:r>
      <w:proofErr w:type="gramEnd"/>
      <w:r w:rsidRPr="00121448">
        <w:rPr>
          <w:sz w:val="28"/>
          <w:szCs w:val="28"/>
        </w:rPr>
        <w:t>, получила почетное наименование «</w:t>
      </w:r>
      <w:proofErr w:type="spellStart"/>
      <w:r w:rsidRPr="00121448">
        <w:rPr>
          <w:sz w:val="28"/>
          <w:szCs w:val="28"/>
        </w:rPr>
        <w:t>Новгородско</w:t>
      </w:r>
      <w:proofErr w:type="spellEnd"/>
      <w:r w:rsidRPr="00121448">
        <w:rPr>
          <w:sz w:val="28"/>
          <w:szCs w:val="28"/>
        </w:rPr>
        <w:t xml:space="preserve"> - Померанской», награждена орденами Красного Знамени, Суворова II степени и Красной Звезды.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 xml:space="preserve">На северном фланге советско-германского фронта сражалась сформированная осенью 1941 года в Тюмени 368-я стрелковая дивизия. Она прошла большой и славный боевой путь от Тюмени до </w:t>
      </w:r>
      <w:proofErr w:type="spellStart"/>
      <w:r w:rsidRPr="00121448">
        <w:rPr>
          <w:sz w:val="28"/>
          <w:szCs w:val="28"/>
        </w:rPr>
        <w:t>Киркене</w:t>
      </w:r>
      <w:r w:rsidR="00410E85" w:rsidRPr="00121448">
        <w:rPr>
          <w:sz w:val="28"/>
          <w:szCs w:val="28"/>
        </w:rPr>
        <w:t>с</w:t>
      </w:r>
      <w:r w:rsidRPr="00121448">
        <w:rPr>
          <w:sz w:val="28"/>
          <w:szCs w:val="28"/>
        </w:rPr>
        <w:t>са</w:t>
      </w:r>
      <w:proofErr w:type="spellEnd"/>
      <w:r w:rsidRPr="00121448">
        <w:rPr>
          <w:sz w:val="28"/>
          <w:szCs w:val="28"/>
        </w:rPr>
        <w:t>. Оборона юго-восточного побережья Онежского озера, напряженные бои, дерзкие вылазки разведчиков, форсирование многих водных преград, штурм долговременных укреплений, в нерушимости которых был убежден враг. Более 400 населенных пунктов Вологодской и Ленинград</w:t>
      </w:r>
      <w:r w:rsidR="008E39D2" w:rsidRPr="00121448">
        <w:rPr>
          <w:sz w:val="28"/>
          <w:szCs w:val="28"/>
        </w:rPr>
        <w:t>ской областей, Карелии</w:t>
      </w:r>
      <w:r w:rsidRPr="00121448">
        <w:rPr>
          <w:sz w:val="28"/>
          <w:szCs w:val="28"/>
        </w:rPr>
        <w:t xml:space="preserve"> </w:t>
      </w:r>
      <w:proofErr w:type="gramStart"/>
      <w:r w:rsidRPr="00121448">
        <w:rPr>
          <w:sz w:val="28"/>
          <w:szCs w:val="28"/>
        </w:rPr>
        <w:t>освобождены</w:t>
      </w:r>
      <w:proofErr w:type="gramEnd"/>
      <w:r w:rsidRPr="00121448">
        <w:rPr>
          <w:sz w:val="28"/>
          <w:szCs w:val="28"/>
        </w:rPr>
        <w:t xml:space="preserve"> от фашистских захватчиков.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lastRenderedPageBreak/>
        <w:t xml:space="preserve">Участие в освобождении заполярного порта </w:t>
      </w:r>
      <w:proofErr w:type="spellStart"/>
      <w:r w:rsidRPr="00121448">
        <w:rPr>
          <w:sz w:val="28"/>
          <w:szCs w:val="28"/>
        </w:rPr>
        <w:t>Петсамо</w:t>
      </w:r>
      <w:proofErr w:type="spellEnd"/>
      <w:r w:rsidRPr="00121448">
        <w:rPr>
          <w:sz w:val="28"/>
          <w:szCs w:val="28"/>
        </w:rPr>
        <w:t xml:space="preserve"> (Печенга) и норвежского города </w:t>
      </w:r>
      <w:proofErr w:type="spellStart"/>
      <w:r w:rsidRPr="00121448">
        <w:rPr>
          <w:sz w:val="28"/>
          <w:szCs w:val="28"/>
        </w:rPr>
        <w:t>Киркене</w:t>
      </w:r>
      <w:r w:rsidR="00410E85" w:rsidRPr="00121448">
        <w:rPr>
          <w:sz w:val="28"/>
          <w:szCs w:val="28"/>
        </w:rPr>
        <w:t>с</w:t>
      </w:r>
      <w:r w:rsidRPr="00121448">
        <w:rPr>
          <w:sz w:val="28"/>
          <w:szCs w:val="28"/>
        </w:rPr>
        <w:t>с</w:t>
      </w:r>
      <w:r w:rsidR="008E39D2" w:rsidRPr="00121448">
        <w:rPr>
          <w:sz w:val="28"/>
          <w:szCs w:val="28"/>
        </w:rPr>
        <w:t>а</w:t>
      </w:r>
      <w:proofErr w:type="spellEnd"/>
      <w:r w:rsidR="008E39D2" w:rsidRPr="00121448">
        <w:rPr>
          <w:sz w:val="28"/>
          <w:szCs w:val="28"/>
        </w:rPr>
        <w:t xml:space="preserve"> -</w:t>
      </w:r>
      <w:r w:rsidRPr="00121448">
        <w:rPr>
          <w:sz w:val="28"/>
          <w:szCs w:val="28"/>
        </w:rPr>
        <w:t xml:space="preserve"> ... </w:t>
      </w:r>
      <w:r w:rsidR="008E39D2" w:rsidRPr="00121448">
        <w:rPr>
          <w:sz w:val="28"/>
          <w:szCs w:val="28"/>
        </w:rPr>
        <w:t>т</w:t>
      </w:r>
      <w:r w:rsidRPr="00121448">
        <w:rPr>
          <w:sz w:val="28"/>
          <w:szCs w:val="28"/>
        </w:rPr>
        <w:t xml:space="preserve">аковы основные вехи этого многотрудного пути. Признанием боевых заслуг воинов - </w:t>
      </w:r>
      <w:proofErr w:type="spellStart"/>
      <w:r w:rsidRPr="00121448">
        <w:rPr>
          <w:sz w:val="28"/>
          <w:szCs w:val="28"/>
        </w:rPr>
        <w:t>тюменцев</w:t>
      </w:r>
      <w:proofErr w:type="spellEnd"/>
      <w:r w:rsidRPr="00121448">
        <w:rPr>
          <w:sz w:val="28"/>
          <w:szCs w:val="28"/>
        </w:rPr>
        <w:t xml:space="preserve"> явилось вручение дивизии ордена Красного Знамени и присвоение почетного наименования «</w:t>
      </w:r>
      <w:proofErr w:type="spellStart"/>
      <w:r w:rsidRPr="00121448">
        <w:rPr>
          <w:sz w:val="28"/>
          <w:szCs w:val="28"/>
        </w:rPr>
        <w:t>Печенгская</w:t>
      </w:r>
      <w:proofErr w:type="spellEnd"/>
      <w:r w:rsidRPr="00121448">
        <w:rPr>
          <w:sz w:val="28"/>
          <w:szCs w:val="28"/>
        </w:rPr>
        <w:t xml:space="preserve">». </w:t>
      </w:r>
    </w:p>
    <w:p w:rsidR="001F4B50" w:rsidRPr="00121448" w:rsidRDefault="001F4B50" w:rsidP="00024F41">
      <w:pPr>
        <w:pStyle w:val="a5"/>
        <w:jc w:val="both"/>
        <w:rPr>
          <w:sz w:val="28"/>
          <w:szCs w:val="28"/>
        </w:rPr>
      </w:pPr>
      <w:r w:rsidRPr="00121448">
        <w:rPr>
          <w:b/>
          <w:sz w:val="28"/>
          <w:szCs w:val="28"/>
        </w:rPr>
        <w:t>Ученик:</w:t>
      </w:r>
      <w:r w:rsidRPr="00121448">
        <w:rPr>
          <w:sz w:val="28"/>
          <w:szCs w:val="28"/>
        </w:rPr>
        <w:t xml:space="preserve"> Но не всем тюменским частям и соединениям довелось испытать радость побед. 384-я стрелковая дивизия была обескровлена в оборонительных боях под старой Руссой. Трагичной была и судьба сформированной из призывной молодежи в Ишиме 229-й стрелковой дивизии. В июле 1942 года в излучине Дона, сдерживая превосходящие силы противника, она попала в окружение. Почти все бойцы этого соединения погибли или оказались во вражеском плену. </w:t>
      </w:r>
    </w:p>
    <w:p w:rsidR="00121448" w:rsidRDefault="00410E85" w:rsidP="00024F41">
      <w:pPr>
        <w:pStyle w:val="a5"/>
        <w:jc w:val="both"/>
        <w:rPr>
          <w:sz w:val="28"/>
          <w:szCs w:val="28"/>
        </w:rPr>
      </w:pPr>
      <w:r w:rsidRPr="00121448">
        <w:rPr>
          <w:sz w:val="28"/>
          <w:szCs w:val="28"/>
        </w:rPr>
        <w:t>Велика</w:t>
      </w:r>
      <w:r w:rsidR="001F4B50" w:rsidRPr="00121448">
        <w:rPr>
          <w:sz w:val="28"/>
          <w:szCs w:val="28"/>
        </w:rPr>
        <w:t xml:space="preserve"> доля </w:t>
      </w:r>
      <w:proofErr w:type="spellStart"/>
      <w:r w:rsidR="001F4B50" w:rsidRPr="00121448">
        <w:rPr>
          <w:sz w:val="28"/>
          <w:szCs w:val="28"/>
        </w:rPr>
        <w:t>тюменцев</w:t>
      </w:r>
      <w:proofErr w:type="spellEnd"/>
      <w:r w:rsidR="001F4B50" w:rsidRPr="00121448">
        <w:rPr>
          <w:sz w:val="28"/>
          <w:szCs w:val="28"/>
        </w:rPr>
        <w:t xml:space="preserve"> в страшной арифметике военных потерь. Свыше 50 000 наших земляков отдали свои жизни при защите Отечества, каждый десятый из них пал в Сталинградской битве. Более 70 000 наших земляков отмечены за ратные подвиги орденами и медалями, 90 стали Героями Советского Союза. Среди них наши земляки </w:t>
      </w:r>
      <w:proofErr w:type="spellStart"/>
      <w:r w:rsidR="00121448">
        <w:rPr>
          <w:sz w:val="28"/>
          <w:szCs w:val="28"/>
        </w:rPr>
        <w:t>Бабичев</w:t>
      </w:r>
      <w:proofErr w:type="spellEnd"/>
      <w:r w:rsidR="00121448">
        <w:rPr>
          <w:sz w:val="28"/>
          <w:szCs w:val="28"/>
        </w:rPr>
        <w:t xml:space="preserve"> П.А., Быков А.П.</w:t>
      </w:r>
      <w:r w:rsidR="001F4B50" w:rsidRPr="00121448">
        <w:rPr>
          <w:sz w:val="28"/>
          <w:szCs w:val="28"/>
        </w:rPr>
        <w:t xml:space="preserve"> и </w:t>
      </w:r>
      <w:proofErr w:type="spellStart"/>
      <w:r w:rsidR="001F4B50" w:rsidRPr="00121448">
        <w:rPr>
          <w:sz w:val="28"/>
          <w:szCs w:val="28"/>
        </w:rPr>
        <w:t>Закоркин</w:t>
      </w:r>
      <w:proofErr w:type="spellEnd"/>
      <w:r w:rsidR="001F4B50" w:rsidRPr="00121448">
        <w:rPr>
          <w:sz w:val="28"/>
          <w:szCs w:val="28"/>
        </w:rPr>
        <w:t xml:space="preserve"> Н.С</w:t>
      </w:r>
      <w:r w:rsidR="00121448">
        <w:rPr>
          <w:sz w:val="28"/>
          <w:szCs w:val="28"/>
        </w:rPr>
        <w:t>.</w:t>
      </w:r>
    </w:p>
    <w:p w:rsidR="00121448" w:rsidRPr="004F31A2" w:rsidRDefault="001F4B50" w:rsidP="00024F4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21448">
        <w:rPr>
          <w:rFonts w:cs="Times New Roman"/>
          <w:szCs w:val="28"/>
        </w:rPr>
        <w:t xml:space="preserve"> </w:t>
      </w:r>
      <w:proofErr w:type="spellStart"/>
      <w:r w:rsidR="00121448" w:rsidRPr="00121448">
        <w:rPr>
          <w:rFonts w:eastAsia="Times New Roman" w:cs="Times New Roman"/>
          <w:b/>
          <w:bCs/>
          <w:szCs w:val="28"/>
          <w:lang w:eastAsia="ru-RU"/>
        </w:rPr>
        <w:t>Бабичев</w:t>
      </w:r>
      <w:proofErr w:type="spellEnd"/>
      <w:r w:rsidR="00121448" w:rsidRPr="00121448">
        <w:rPr>
          <w:rFonts w:eastAsia="Times New Roman" w:cs="Times New Roman"/>
          <w:b/>
          <w:bCs/>
          <w:szCs w:val="28"/>
          <w:lang w:eastAsia="ru-RU"/>
        </w:rPr>
        <w:t xml:space="preserve"> Пётр Алексеевич</w:t>
      </w:r>
    </w:p>
    <w:p w:rsidR="00121448" w:rsidRDefault="00121448" w:rsidP="00024F41">
      <w:pPr>
        <w:shd w:val="clear" w:color="auto" w:fill="FFFFFF"/>
        <w:spacing w:after="240"/>
        <w:jc w:val="both"/>
        <w:rPr>
          <w:rFonts w:eastAsia="Times New Roman" w:cs="Times New Roman"/>
          <w:szCs w:val="28"/>
          <w:lang w:eastAsia="ru-RU"/>
        </w:rPr>
      </w:pPr>
      <w:r w:rsidRPr="004F31A2">
        <w:rPr>
          <w:rFonts w:eastAsia="Times New Roman" w:cs="Times New Roman"/>
          <w:szCs w:val="28"/>
          <w:lang w:eastAsia="ru-RU"/>
        </w:rPr>
        <w:t xml:space="preserve">Родился 21.02.1922 г. в селе </w:t>
      </w:r>
      <w:proofErr w:type="spellStart"/>
      <w:r w:rsidRPr="004F31A2">
        <w:rPr>
          <w:rFonts w:eastAsia="Times New Roman" w:cs="Times New Roman"/>
          <w:szCs w:val="28"/>
          <w:lang w:eastAsia="ru-RU"/>
        </w:rPr>
        <w:t>Реполово</w:t>
      </w:r>
      <w:proofErr w:type="spellEnd"/>
      <w:r w:rsidRPr="004F31A2">
        <w:rPr>
          <w:rFonts w:eastAsia="Times New Roman" w:cs="Times New Roman"/>
          <w:szCs w:val="28"/>
          <w:lang w:eastAsia="ru-RU"/>
        </w:rPr>
        <w:t xml:space="preserve"> Ханты-Мансийского района. В ряды Красной Армии </w:t>
      </w:r>
      <w:proofErr w:type="gramStart"/>
      <w:r w:rsidRPr="004F31A2">
        <w:rPr>
          <w:rFonts w:eastAsia="Times New Roman" w:cs="Times New Roman"/>
          <w:szCs w:val="28"/>
          <w:lang w:eastAsia="ru-RU"/>
        </w:rPr>
        <w:t>призван</w:t>
      </w:r>
      <w:proofErr w:type="gramEnd"/>
      <w:r w:rsidRPr="004F31A2">
        <w:rPr>
          <w:rFonts w:eastAsia="Times New Roman" w:cs="Times New Roman"/>
          <w:szCs w:val="28"/>
          <w:lang w:eastAsia="ru-RU"/>
        </w:rPr>
        <w:t xml:space="preserve"> в июле 1941-го </w:t>
      </w:r>
      <w:proofErr w:type="spellStart"/>
      <w:r w:rsidRPr="004F31A2">
        <w:rPr>
          <w:rFonts w:eastAsia="Times New Roman" w:cs="Times New Roman"/>
          <w:szCs w:val="28"/>
          <w:lang w:eastAsia="ru-RU"/>
        </w:rPr>
        <w:t>Самаровским</w:t>
      </w:r>
      <w:proofErr w:type="spellEnd"/>
      <w:r w:rsidRPr="004F31A2">
        <w:rPr>
          <w:rFonts w:eastAsia="Times New Roman" w:cs="Times New Roman"/>
          <w:szCs w:val="28"/>
          <w:lang w:eastAsia="ru-RU"/>
        </w:rPr>
        <w:t xml:space="preserve"> РВК. В 1942-м окончил Омское военное училище имени М.В. Фрунзе. Командир взвода пешей разведки 116-го гвардейского стрелкового полка 40-й ГСД 4-й гвардейской армии 3-го Украинского фронта, гвардии лейтенант </w:t>
      </w:r>
      <w:proofErr w:type="spellStart"/>
      <w:r w:rsidRPr="004F31A2">
        <w:rPr>
          <w:rFonts w:eastAsia="Times New Roman" w:cs="Times New Roman"/>
          <w:szCs w:val="28"/>
          <w:lang w:eastAsia="ru-RU"/>
        </w:rPr>
        <w:t>Бабичев</w:t>
      </w:r>
      <w:proofErr w:type="spellEnd"/>
      <w:r w:rsidRPr="004F31A2">
        <w:rPr>
          <w:rFonts w:eastAsia="Times New Roman" w:cs="Times New Roman"/>
          <w:szCs w:val="28"/>
          <w:lang w:eastAsia="ru-RU"/>
        </w:rPr>
        <w:t xml:space="preserve"> удостоен звания «Герой Советского Союза» 24.03.1945 г. Умер 15.08.1993-го. </w:t>
      </w:r>
      <w:proofErr w:type="gramStart"/>
      <w:r w:rsidRPr="004F31A2">
        <w:rPr>
          <w:rFonts w:eastAsia="Times New Roman" w:cs="Times New Roman"/>
          <w:szCs w:val="28"/>
          <w:lang w:eastAsia="ru-RU"/>
        </w:rPr>
        <w:t>Похоронен</w:t>
      </w:r>
      <w:proofErr w:type="gramEnd"/>
      <w:r w:rsidRPr="004F31A2">
        <w:rPr>
          <w:rFonts w:eastAsia="Times New Roman" w:cs="Times New Roman"/>
          <w:szCs w:val="28"/>
          <w:lang w:eastAsia="ru-RU"/>
        </w:rPr>
        <w:t xml:space="preserve"> на </w:t>
      </w:r>
      <w:proofErr w:type="spellStart"/>
      <w:r w:rsidRPr="004F31A2">
        <w:rPr>
          <w:rFonts w:eastAsia="Times New Roman" w:cs="Times New Roman"/>
          <w:szCs w:val="28"/>
          <w:lang w:eastAsia="ru-RU"/>
        </w:rPr>
        <w:t>Червишевском</w:t>
      </w:r>
      <w:proofErr w:type="spellEnd"/>
      <w:r w:rsidRPr="004F31A2">
        <w:rPr>
          <w:rFonts w:eastAsia="Times New Roman" w:cs="Times New Roman"/>
          <w:szCs w:val="28"/>
          <w:lang w:eastAsia="ru-RU"/>
        </w:rPr>
        <w:t xml:space="preserve"> кладбище Тюмени.</w:t>
      </w:r>
    </w:p>
    <w:p w:rsidR="00121448" w:rsidRDefault="00121448" w:rsidP="00121448">
      <w:pPr>
        <w:shd w:val="clear" w:color="auto" w:fill="FFFFFF"/>
        <w:spacing w:after="240"/>
        <w:jc w:val="both"/>
        <w:rPr>
          <w:rFonts w:eastAsia="Times New Roman" w:cs="Times New Roman"/>
          <w:szCs w:val="28"/>
          <w:lang w:eastAsia="ru-RU"/>
        </w:rPr>
      </w:pPr>
      <w:r w:rsidRPr="00121448">
        <w:rPr>
          <w:rFonts w:eastAsia="Times New Roman" w:cs="Times New Roman"/>
          <w:szCs w:val="28"/>
          <w:lang w:eastAsia="ru-RU"/>
        </w:rPr>
        <w:drawing>
          <wp:inline distT="0" distB="0" distL="0" distR="0">
            <wp:extent cx="6120765" cy="4447310"/>
            <wp:effectExtent l="19050" t="0" r="0" b="0"/>
            <wp:docPr id="3" name="Рисунок 1" descr="http://t-i.ru/media/cache/aa/5f/aa5f486bdebbe687c0caf987effe8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-i.ru/media/cache/aa/5f/aa5f486bdebbe687c0caf987effe8a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41" w:rsidRPr="00024F41" w:rsidRDefault="00024F41" w:rsidP="00024F41">
      <w:pPr>
        <w:pStyle w:val="a6"/>
        <w:spacing w:before="0" w:beforeAutospacing="0" w:after="0" w:afterAutospacing="0"/>
        <w:rPr>
          <w:sz w:val="28"/>
          <w:szCs w:val="28"/>
        </w:rPr>
      </w:pPr>
      <w:r w:rsidRPr="00024F41">
        <w:rPr>
          <w:sz w:val="28"/>
          <w:szCs w:val="28"/>
        </w:rPr>
        <w:lastRenderedPageBreak/>
        <w:t xml:space="preserve">На аллее Славы парка Победы столицы </w:t>
      </w:r>
      <w:proofErr w:type="spellStart"/>
      <w:r w:rsidRPr="00024F41">
        <w:rPr>
          <w:sz w:val="28"/>
          <w:szCs w:val="28"/>
        </w:rPr>
        <w:t>Югры</w:t>
      </w:r>
      <w:proofErr w:type="spellEnd"/>
      <w:r w:rsidRPr="00024F41">
        <w:rPr>
          <w:sz w:val="28"/>
          <w:szCs w:val="28"/>
        </w:rPr>
        <w:t xml:space="preserve"> установлено 11 бюстов Героев Советского Союза. Это дань уважения, свидетельство благодарности и гордости жителей Ханты-Мансийского округа своим землякам. В их числе — Пётр Алексеевич </w:t>
      </w:r>
      <w:proofErr w:type="spellStart"/>
      <w:r w:rsidRPr="00024F41">
        <w:rPr>
          <w:sz w:val="28"/>
          <w:szCs w:val="28"/>
        </w:rPr>
        <w:t>Бабичев</w:t>
      </w:r>
      <w:proofErr w:type="spellEnd"/>
      <w:r w:rsidRPr="00024F41">
        <w:rPr>
          <w:sz w:val="28"/>
          <w:szCs w:val="28"/>
        </w:rPr>
        <w:t xml:space="preserve">, призванный </w:t>
      </w:r>
      <w:proofErr w:type="spellStart"/>
      <w:r w:rsidRPr="00024F41">
        <w:rPr>
          <w:sz w:val="28"/>
          <w:szCs w:val="28"/>
        </w:rPr>
        <w:t>Самаровским</w:t>
      </w:r>
      <w:proofErr w:type="spellEnd"/>
      <w:r w:rsidRPr="00024F41">
        <w:rPr>
          <w:sz w:val="28"/>
          <w:szCs w:val="28"/>
        </w:rPr>
        <w:t xml:space="preserve"> РВК на военную службу в июле 1941-го. 19 лет ему тогда было. По оценке жителей родной его деревни Борки в ту пору он был «шибко умным ученым и уважаемым рыбаком». Ученым — потому что получил в те годы завидное образование, разбирался в технике. Рыбаком — потому что не ленился-трудился в рыболовецкой артели. Вот за это его и уважали.</w:t>
      </w:r>
    </w:p>
    <w:p w:rsidR="00024F41" w:rsidRDefault="00024F41" w:rsidP="00024F41">
      <w:pPr>
        <w:shd w:val="clear" w:color="auto" w:fill="FFFFFF"/>
        <w:jc w:val="both"/>
        <w:rPr>
          <w:rFonts w:cs="Times New Roman"/>
          <w:szCs w:val="28"/>
        </w:rPr>
      </w:pPr>
      <w:r w:rsidRPr="00024F41">
        <w:rPr>
          <w:rFonts w:cs="Times New Roman"/>
          <w:szCs w:val="28"/>
        </w:rPr>
        <w:t>21 февраля 2017-го Петру Алексеевичу исполнилось бы 95</w:t>
      </w:r>
      <w:r>
        <w:rPr>
          <w:rFonts w:cs="Times New Roman"/>
          <w:szCs w:val="28"/>
        </w:rPr>
        <w:t>.</w:t>
      </w:r>
    </w:p>
    <w:p w:rsidR="00024F41" w:rsidRPr="004F31A2" w:rsidRDefault="00024F41" w:rsidP="00024F4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024F41">
        <w:rPr>
          <w:rFonts w:cs="Times New Roman"/>
          <w:szCs w:val="28"/>
        </w:rPr>
        <w:drawing>
          <wp:inline distT="0" distB="0" distL="0" distR="0">
            <wp:extent cx="5940425" cy="3098639"/>
            <wp:effectExtent l="19050" t="0" r="3175" b="0"/>
            <wp:docPr id="4" name="Рисунок 3" descr="http://t-i.ru/media/cache/5e/9a/5e9a6de86924fc1784a84f71f21cf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-i.ru/media/cache/5e/9a/5e9a6de86924fc1784a84f71f21cf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50" w:rsidRPr="00121448" w:rsidRDefault="001F4B50" w:rsidP="00B853AE">
      <w:pPr>
        <w:pStyle w:val="a5"/>
        <w:spacing w:line="276" w:lineRule="auto"/>
        <w:jc w:val="both"/>
        <w:rPr>
          <w:sz w:val="28"/>
          <w:szCs w:val="28"/>
        </w:rPr>
      </w:pPr>
    </w:p>
    <w:p w:rsidR="00024F41" w:rsidRDefault="00024F41" w:rsidP="00B853AE">
      <w:pPr>
        <w:pStyle w:val="a5"/>
        <w:spacing w:line="276" w:lineRule="auto"/>
        <w:jc w:val="both"/>
        <w:rPr>
          <w:sz w:val="28"/>
          <w:szCs w:val="28"/>
        </w:rPr>
      </w:pPr>
      <w:r w:rsidRPr="00024F41">
        <w:rPr>
          <w:sz w:val="28"/>
          <w:szCs w:val="28"/>
        </w:rPr>
        <w:drawing>
          <wp:inline distT="0" distB="0" distL="0" distR="0">
            <wp:extent cx="4287520" cy="4287520"/>
            <wp:effectExtent l="19050" t="0" r="0" b="0"/>
            <wp:docPr id="6" name="Рисунок 6" descr="https://i.mycdn.me/image?id=851902465129&amp;t=0&amp;plc=WEB&amp;tkn=*TRlnafzKGloPstSbaf_OsbIRm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1902465129&amp;t=0&amp;plc=WEB&amp;tkn=*TRlnafzKGloPstSbaf_OsbIRmz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41" w:rsidRPr="004F31A2" w:rsidRDefault="00024F41" w:rsidP="00024F41">
      <w:pPr>
        <w:shd w:val="clear" w:color="auto" w:fill="FFFFFF"/>
        <w:jc w:val="both"/>
        <w:rPr>
          <w:rFonts w:eastAsia="Times New Roman" w:cs="Times New Roman"/>
          <w:color w:val="282828"/>
          <w:szCs w:val="28"/>
          <w:lang w:eastAsia="ru-RU"/>
        </w:rPr>
      </w:pPr>
      <w:r w:rsidRPr="004F31A2">
        <w:rPr>
          <w:rFonts w:eastAsia="Times New Roman" w:cs="Times New Roman"/>
          <w:color w:val="282828"/>
          <w:szCs w:val="28"/>
          <w:lang w:eastAsia="ru-RU"/>
        </w:rPr>
        <w:t> </w:t>
      </w:r>
      <w:r w:rsidRPr="00024F41">
        <w:rPr>
          <w:rFonts w:eastAsia="Times New Roman" w:cs="Times New Roman"/>
          <w:b/>
          <w:bCs/>
          <w:color w:val="282828"/>
          <w:szCs w:val="28"/>
          <w:lang w:eastAsia="ru-RU"/>
        </w:rPr>
        <w:t>Быков Алексей Прокопьевич</w:t>
      </w:r>
    </w:p>
    <w:p w:rsidR="00024F41" w:rsidRDefault="00024F41" w:rsidP="00024F4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4F31A2">
        <w:rPr>
          <w:rFonts w:eastAsia="Times New Roman" w:cs="Times New Roman"/>
          <w:szCs w:val="28"/>
          <w:lang w:eastAsia="ru-RU"/>
        </w:rPr>
        <w:lastRenderedPageBreak/>
        <w:t xml:space="preserve">Родился 18.02.1922 г. в деревне Выдумка </w:t>
      </w:r>
      <w:proofErr w:type="spellStart"/>
      <w:r w:rsidRPr="004F31A2">
        <w:rPr>
          <w:rFonts w:eastAsia="Times New Roman" w:cs="Times New Roman"/>
          <w:szCs w:val="28"/>
          <w:lang w:eastAsia="ru-RU"/>
        </w:rPr>
        <w:t>Вагайского</w:t>
      </w:r>
      <w:proofErr w:type="spellEnd"/>
      <w:r w:rsidRPr="004F31A2">
        <w:rPr>
          <w:rFonts w:eastAsia="Times New Roman" w:cs="Times New Roman"/>
          <w:szCs w:val="28"/>
          <w:lang w:eastAsia="ru-RU"/>
        </w:rPr>
        <w:t xml:space="preserve"> района. В ряды Красной Армии </w:t>
      </w:r>
      <w:proofErr w:type="gramStart"/>
      <w:r w:rsidRPr="004F31A2">
        <w:rPr>
          <w:rFonts w:eastAsia="Times New Roman" w:cs="Times New Roman"/>
          <w:szCs w:val="28"/>
          <w:lang w:eastAsia="ru-RU"/>
        </w:rPr>
        <w:t>призван</w:t>
      </w:r>
      <w:proofErr w:type="gramEnd"/>
      <w:r w:rsidRPr="004F31A2">
        <w:rPr>
          <w:rFonts w:eastAsia="Times New Roman" w:cs="Times New Roman"/>
          <w:szCs w:val="28"/>
          <w:lang w:eastAsia="ru-RU"/>
        </w:rPr>
        <w:t xml:space="preserve"> Дубровинским РВК в августе 1941-го. Стрелок взвода пешей разведки 1-го отдельного стрелкового батальона 69-й морской стрелковой бригады 127-го легко-стрелкового корпуса 4-го Украинского фронта, старшина 2-й статьи, полный кавалер ордена Славы (30.07.1944; 30.01.1945; 15.05.1946). Умер 06.06.1995-го. </w:t>
      </w:r>
      <w:proofErr w:type="gramStart"/>
      <w:r w:rsidRPr="004F31A2">
        <w:rPr>
          <w:rFonts w:eastAsia="Times New Roman" w:cs="Times New Roman"/>
          <w:szCs w:val="28"/>
          <w:lang w:eastAsia="ru-RU"/>
        </w:rPr>
        <w:t>Похоронен</w:t>
      </w:r>
      <w:proofErr w:type="gramEnd"/>
      <w:r w:rsidRPr="004F31A2">
        <w:rPr>
          <w:rFonts w:eastAsia="Times New Roman" w:cs="Times New Roman"/>
          <w:szCs w:val="28"/>
          <w:lang w:eastAsia="ru-RU"/>
        </w:rPr>
        <w:t xml:space="preserve"> на кладбище в Новокузнецке Кемеровской области.</w:t>
      </w:r>
    </w:p>
    <w:p w:rsidR="00024F41" w:rsidRDefault="00024F41" w:rsidP="00024F41">
      <w:pPr>
        <w:shd w:val="clear" w:color="auto" w:fill="FFFFFF"/>
        <w:jc w:val="both"/>
        <w:rPr>
          <w:rFonts w:cs="Times New Roman"/>
          <w:sz w:val="24"/>
          <w:szCs w:val="24"/>
          <w:shd w:val="clear" w:color="auto" w:fill="FFFFFF"/>
        </w:rPr>
      </w:pPr>
      <w:r w:rsidRPr="00024F41">
        <w:rPr>
          <w:rFonts w:cs="Times New Roman"/>
          <w:sz w:val="24"/>
          <w:szCs w:val="24"/>
          <w:shd w:val="clear" w:color="auto" w:fill="FFFFFF"/>
        </w:rPr>
        <w:t xml:space="preserve">Краснофлотец Алексей Быков с группой разведчиков 13 июля 1944 г., действуя впереди наступающих стрелковых подразделений, захватили населённый пункт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Сувилахти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 xml:space="preserve"> и железнодорожную станцию Суоярви (Карелия), удержав их до подхода батальона. За мужество и отвагу, проявленные в боях, 30 июля 1944 г. старший краснофлотец Быков Алексей Прокопьевич награждён орденом Славы 3-й степени (№ 76214). </w:t>
      </w:r>
      <w:proofErr w:type="gramStart"/>
      <w:r w:rsidRPr="00024F41">
        <w:rPr>
          <w:rFonts w:cs="Times New Roman"/>
          <w:sz w:val="24"/>
          <w:szCs w:val="24"/>
          <w:shd w:val="clear" w:color="auto" w:fill="FFFFFF"/>
        </w:rPr>
        <w:t xml:space="preserve">После завершения этого наступательного сражения бригада, где воевал Алексей Быков, была переброшена в Заполярье на Мурманское направление. 22 октября 1944 г. старшина 2-й статьи А.П. Быков в составе разведывательной группы 1-го отдельного стрелкового батальона (69-я морская стрелковая бригада, 14-я армия, Карельский фронт) в районе поселка Никель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Печенгского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 xml:space="preserve"> района Мурманской области первым ворвался на обороняемую высоту и уничтожил вражеский пулемёт</w:t>
      </w:r>
      <w:proofErr w:type="gramEnd"/>
      <w:r w:rsidRPr="00024F41">
        <w:rPr>
          <w:rFonts w:cs="Times New Roman"/>
          <w:sz w:val="24"/>
          <w:szCs w:val="24"/>
          <w:shd w:val="clear" w:color="auto" w:fill="FFFFFF"/>
        </w:rPr>
        <w:t xml:space="preserve"> вместе с расчётом. За мужество и отвагу, проявленные в боях, 30 января 1945 г. А. П. Быков награждён орденом Славы 2-й степени (№ 3724). После успешного завершения этой наступательной битвы бригада была переброшена на 4-й Украинский фронт и вела бои на территории Польши, Германии и Чехословакии. </w:t>
      </w:r>
      <w:proofErr w:type="gramStart"/>
      <w:r w:rsidRPr="00024F41">
        <w:rPr>
          <w:rFonts w:cs="Times New Roman"/>
          <w:sz w:val="24"/>
          <w:szCs w:val="24"/>
          <w:shd w:val="clear" w:color="auto" w:fill="FFFFFF"/>
        </w:rPr>
        <w:t xml:space="preserve">Старшина 2-й статьи Алексей Быков в составе 1-го отдельного стрелкового батальона (69-я морская стрелковая бригада, 1-я гвардейская армия, 4-й Украинский фронт) в ходе боевых действий в районе чехословацкого города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Моравска-Острава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 xml:space="preserve"> (ныне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Острава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>, Чехия), в период с 12 марта по 30 апреля 1945 г. руководил подготовкой снайперов, которые уничтожили двенадцать вражеских снайперов и семь огневых точек противника.</w:t>
      </w:r>
      <w:proofErr w:type="gramEnd"/>
      <w:r w:rsidRPr="00024F41">
        <w:rPr>
          <w:rFonts w:cs="Times New Roman"/>
          <w:sz w:val="24"/>
          <w:szCs w:val="24"/>
          <w:shd w:val="clear" w:color="auto" w:fill="FFFFFF"/>
        </w:rPr>
        <w:t xml:space="preserve"> А. П. Быков одним из первых ворвался в город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Моравска-Острава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 xml:space="preserve">, увлекая за собой боевых товарищей. Скупые записи в наградном листе отмечали: «Комсорг батальона тов. Быков в период наступательных боев с 12 марта 1945 года умелой организацией комсомольской работы обеспечил выполнение всех боевых заданий батальона». Тут же упоминалось, что он организовал снайперское движение в батальоне, первым ходил в атаку, говорилось о приёме за короткий срок 93 молодых бойцов в комсомол. Войну герой закончил 12 мая 1945 г., участвуя в операции по освобождению города </w:t>
      </w:r>
      <w:proofErr w:type="spellStart"/>
      <w:r w:rsidRPr="00024F41">
        <w:rPr>
          <w:rFonts w:cs="Times New Roman"/>
          <w:sz w:val="24"/>
          <w:szCs w:val="24"/>
          <w:shd w:val="clear" w:color="auto" w:fill="FFFFFF"/>
        </w:rPr>
        <w:t>Пардубице</w:t>
      </w:r>
      <w:proofErr w:type="spellEnd"/>
      <w:r w:rsidRPr="00024F41">
        <w:rPr>
          <w:rFonts w:cs="Times New Roman"/>
          <w:sz w:val="24"/>
          <w:szCs w:val="24"/>
          <w:shd w:val="clear" w:color="auto" w:fill="FFFFFF"/>
        </w:rPr>
        <w:t xml:space="preserve"> в окрестностях Праги. Указом Президиума Верховного Совета СССР от 15 мая 1946 г. за образцовое выполнение заданий командования в боях с немецко-фашистскими захватчиками старшина 2-й статьи Быков Алексей Прокопьевич награждён орденом Славы 1-й степени (№ 509), став полным кавалером ордена Славы. Также в послужном списке нашего земляка орден Отечественной войны I степени, медали «За боевые заслуги», «За оборону Советского Заполярья», «За победу над Германией» и «За победу над Японией».</w:t>
      </w:r>
    </w:p>
    <w:p w:rsidR="00024F41" w:rsidRPr="004F31A2" w:rsidRDefault="00024F41" w:rsidP="00024F41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F41" w:rsidRDefault="00024F41" w:rsidP="00B853AE">
      <w:pPr>
        <w:pStyle w:val="a5"/>
        <w:spacing w:line="276" w:lineRule="auto"/>
        <w:jc w:val="both"/>
      </w:pPr>
      <w:r w:rsidRPr="00024F41">
        <w:lastRenderedPageBreak/>
        <w:drawing>
          <wp:inline distT="0" distB="0" distL="0" distR="0">
            <wp:extent cx="2546909" cy="3723701"/>
            <wp:effectExtent l="19050" t="0" r="5791" b="0"/>
            <wp:docPr id="5" name="Рисунок 9" descr="Закоркин Николай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оркин Николай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89" cy="37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EF" w:rsidRPr="00663AEF" w:rsidRDefault="00663AEF" w:rsidP="00663AE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3AEF">
        <w:rPr>
          <w:rStyle w:val="a7"/>
          <w:sz w:val="28"/>
          <w:szCs w:val="28"/>
          <w:bdr w:val="none" w:sz="0" w:space="0" w:color="auto" w:frame="1"/>
        </w:rPr>
        <w:t>Закоркин</w:t>
      </w:r>
      <w:proofErr w:type="spellEnd"/>
      <w:r w:rsidRPr="00663AEF">
        <w:rPr>
          <w:rStyle w:val="a7"/>
          <w:sz w:val="28"/>
          <w:szCs w:val="28"/>
          <w:bdr w:val="none" w:sz="0" w:space="0" w:color="auto" w:frame="1"/>
        </w:rPr>
        <w:t xml:space="preserve"> Николай Степанович</w:t>
      </w:r>
    </w:p>
    <w:p w:rsidR="00663AEF" w:rsidRDefault="00663AEF" w:rsidP="00663AEF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63AEF">
        <w:rPr>
          <w:sz w:val="28"/>
          <w:szCs w:val="28"/>
        </w:rPr>
        <w:t xml:space="preserve">Родился 27.02.1917 г. в деревне </w:t>
      </w:r>
      <w:proofErr w:type="spellStart"/>
      <w:r w:rsidRPr="00663AEF">
        <w:rPr>
          <w:sz w:val="28"/>
          <w:szCs w:val="28"/>
        </w:rPr>
        <w:t>Стрункино</w:t>
      </w:r>
      <w:proofErr w:type="spellEnd"/>
      <w:r w:rsidRPr="00663AEF">
        <w:rPr>
          <w:sz w:val="28"/>
          <w:szCs w:val="28"/>
        </w:rPr>
        <w:t xml:space="preserve"> (ныне </w:t>
      </w:r>
      <w:proofErr w:type="spellStart"/>
      <w:r w:rsidRPr="00663AEF">
        <w:rPr>
          <w:sz w:val="28"/>
          <w:szCs w:val="28"/>
        </w:rPr>
        <w:t>Сладковский</w:t>
      </w:r>
      <w:proofErr w:type="spellEnd"/>
      <w:r w:rsidRPr="00663AEF">
        <w:rPr>
          <w:sz w:val="28"/>
          <w:szCs w:val="28"/>
        </w:rPr>
        <w:t xml:space="preserve"> район). До войны (1938-1940 гг.) служил в рядах Красной Армии. В августе 1941-го по мобилизации </w:t>
      </w:r>
      <w:proofErr w:type="gramStart"/>
      <w:r w:rsidRPr="00663AEF">
        <w:rPr>
          <w:sz w:val="28"/>
          <w:szCs w:val="28"/>
        </w:rPr>
        <w:t>призван</w:t>
      </w:r>
      <w:proofErr w:type="gramEnd"/>
      <w:r w:rsidRPr="00663AEF">
        <w:rPr>
          <w:sz w:val="28"/>
          <w:szCs w:val="28"/>
        </w:rPr>
        <w:t xml:space="preserve"> Маслянским РВК на защиту Родины. Окончил школу сержантов в Сибирском военном округе. Командир стрелкового отделения 3-й стрелковой роты 60-го стрелкового полка 65-й СД 99-го стрелкового корпуса 14-й армии Карельского фронта, старший сержант </w:t>
      </w:r>
      <w:proofErr w:type="spellStart"/>
      <w:r w:rsidRPr="00663AEF">
        <w:rPr>
          <w:sz w:val="28"/>
          <w:szCs w:val="28"/>
        </w:rPr>
        <w:t>Закоркин</w:t>
      </w:r>
      <w:proofErr w:type="spellEnd"/>
      <w:r w:rsidRPr="00663AEF">
        <w:rPr>
          <w:sz w:val="28"/>
          <w:szCs w:val="28"/>
        </w:rPr>
        <w:t xml:space="preserve"> погиб 07.10.1944 г. в бою. </w:t>
      </w:r>
      <w:proofErr w:type="gramStart"/>
      <w:r w:rsidRPr="00663AEF">
        <w:rPr>
          <w:sz w:val="28"/>
          <w:szCs w:val="28"/>
        </w:rPr>
        <w:t>Похоронен</w:t>
      </w:r>
      <w:proofErr w:type="gramEnd"/>
      <w:r w:rsidRPr="00663AEF">
        <w:rPr>
          <w:sz w:val="28"/>
          <w:szCs w:val="28"/>
        </w:rPr>
        <w:t xml:space="preserve"> в братской могиле на 29-м километре дороги </w:t>
      </w:r>
      <w:proofErr w:type="spellStart"/>
      <w:r w:rsidRPr="00663AEF">
        <w:rPr>
          <w:sz w:val="28"/>
          <w:szCs w:val="28"/>
        </w:rPr>
        <w:t>Лиинахамари-Никель</w:t>
      </w:r>
      <w:proofErr w:type="spellEnd"/>
      <w:r w:rsidRPr="00663AEF">
        <w:rPr>
          <w:sz w:val="28"/>
          <w:szCs w:val="28"/>
        </w:rPr>
        <w:t xml:space="preserve"> (Мурманская обл.). Звания «Герой Советского Союза» удостоен посмертно 24.03.1945 г.</w:t>
      </w:r>
    </w:p>
    <w:p w:rsidR="008E39D2" w:rsidRPr="00121448" w:rsidRDefault="00663AEF" w:rsidP="00663AEF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9D2" w:rsidRPr="00121448">
        <w:rPr>
          <w:sz w:val="28"/>
          <w:szCs w:val="28"/>
        </w:rPr>
        <w:t xml:space="preserve"> трудное, но счастливое время рос Николай. Первый колхоз, первый трактор в деревне, первая машина, первый комбайн</w:t>
      </w:r>
      <w:proofErr w:type="gramStart"/>
      <w:r w:rsidR="008E39D2" w:rsidRPr="00121448">
        <w:rPr>
          <w:sz w:val="28"/>
          <w:szCs w:val="28"/>
        </w:rPr>
        <w:t>… К</w:t>
      </w:r>
      <w:proofErr w:type="gramEnd"/>
      <w:r w:rsidR="008E39D2" w:rsidRPr="00121448">
        <w:rPr>
          <w:sz w:val="28"/>
          <w:szCs w:val="28"/>
        </w:rPr>
        <w:t xml:space="preserve">аждый день поражал ощущением новизны и был удивительно не похож на предыдущий. И этот оптимизм нового дня, вера в ещё лучшее отслеживались своеобразной черточкой в характере Николая </w:t>
      </w:r>
      <w:proofErr w:type="spellStart"/>
      <w:r w:rsidR="008E39D2" w:rsidRPr="00121448">
        <w:rPr>
          <w:sz w:val="28"/>
          <w:szCs w:val="28"/>
        </w:rPr>
        <w:t>Закоркина</w:t>
      </w:r>
      <w:proofErr w:type="spellEnd"/>
      <w:r w:rsidR="008E39D2" w:rsidRPr="00121448">
        <w:rPr>
          <w:sz w:val="28"/>
          <w:szCs w:val="28"/>
        </w:rPr>
        <w:t xml:space="preserve">. «Он никогда не унывал, - вспоминала его жена Мария Ефимовна </w:t>
      </w:r>
      <w:proofErr w:type="spellStart"/>
      <w:r w:rsidR="008E39D2" w:rsidRPr="00121448">
        <w:rPr>
          <w:sz w:val="28"/>
          <w:szCs w:val="28"/>
        </w:rPr>
        <w:t>Закоркина</w:t>
      </w:r>
      <w:proofErr w:type="spellEnd"/>
      <w:r w:rsidR="008E39D2" w:rsidRPr="00121448">
        <w:rPr>
          <w:sz w:val="28"/>
          <w:szCs w:val="28"/>
        </w:rPr>
        <w:t xml:space="preserve">. – Ох, и весёлый был, всё ему нипочём. И для людей </w:t>
      </w:r>
      <w:proofErr w:type="gramStart"/>
      <w:r w:rsidR="008E39D2" w:rsidRPr="00121448">
        <w:rPr>
          <w:sz w:val="28"/>
          <w:szCs w:val="28"/>
        </w:rPr>
        <w:t>добрый</w:t>
      </w:r>
      <w:proofErr w:type="gramEnd"/>
      <w:r w:rsidR="008E39D2" w:rsidRPr="00121448">
        <w:rPr>
          <w:sz w:val="28"/>
          <w:szCs w:val="28"/>
        </w:rPr>
        <w:t>, ничего не пожалеет. Всё равно завтра ещё лучше будет» -  говорил. Ну и любили его друзья за это…</w:t>
      </w:r>
    </w:p>
    <w:p w:rsidR="002C0183" w:rsidRPr="00663AEF" w:rsidRDefault="00663AEF" w:rsidP="00663AEF">
      <w:pPr>
        <w:pStyle w:val="a5"/>
        <w:jc w:val="both"/>
        <w:rPr>
          <w:sz w:val="28"/>
          <w:szCs w:val="28"/>
        </w:rPr>
      </w:pPr>
      <w:r w:rsidRPr="00663AEF">
        <w:rPr>
          <w:sz w:val="28"/>
          <w:szCs w:val="28"/>
        </w:rPr>
        <w:t xml:space="preserve"> </w:t>
      </w:r>
      <w:r w:rsidR="008E39D2" w:rsidRPr="00663AEF">
        <w:rPr>
          <w:sz w:val="28"/>
          <w:szCs w:val="28"/>
        </w:rPr>
        <w:t>С</w:t>
      </w:r>
      <w:r w:rsidR="0028376A" w:rsidRPr="00663AEF">
        <w:rPr>
          <w:sz w:val="28"/>
          <w:szCs w:val="28"/>
        </w:rPr>
        <w:t xml:space="preserve"> фронта он писал письм</w:t>
      </w:r>
      <w:r w:rsidR="008E39D2" w:rsidRPr="00663AEF">
        <w:rPr>
          <w:sz w:val="28"/>
          <w:szCs w:val="28"/>
        </w:rPr>
        <w:t>а</w:t>
      </w:r>
      <w:r w:rsidR="0028376A" w:rsidRPr="00663AEF">
        <w:rPr>
          <w:sz w:val="28"/>
          <w:szCs w:val="28"/>
        </w:rPr>
        <w:t>, полные заботы о семье, подбадрива</w:t>
      </w:r>
      <w:r w:rsidR="008E39D2" w:rsidRPr="00663AEF">
        <w:rPr>
          <w:sz w:val="28"/>
          <w:szCs w:val="28"/>
        </w:rPr>
        <w:t>л</w:t>
      </w:r>
      <w:r w:rsidR="0028376A" w:rsidRPr="00663AEF">
        <w:rPr>
          <w:sz w:val="28"/>
          <w:szCs w:val="28"/>
        </w:rPr>
        <w:t xml:space="preserve"> родных своей непоколебимой уверенн</w:t>
      </w:r>
      <w:r w:rsidR="008E39D2" w:rsidRPr="00663AEF">
        <w:rPr>
          <w:sz w:val="28"/>
          <w:szCs w:val="28"/>
        </w:rPr>
        <w:t>остью в победе: «Я жив и здоров</w:t>
      </w:r>
      <w:r w:rsidR="0028376A" w:rsidRPr="00663AEF">
        <w:rPr>
          <w:sz w:val="28"/>
          <w:szCs w:val="28"/>
        </w:rPr>
        <w:t xml:space="preserve"> того и вам желаю</w:t>
      </w:r>
      <w:proofErr w:type="gramStart"/>
      <w:r w:rsidR="0028376A" w:rsidRPr="00663AEF">
        <w:rPr>
          <w:sz w:val="28"/>
          <w:szCs w:val="28"/>
        </w:rPr>
        <w:t>,</w:t>
      </w:r>
      <w:r w:rsidR="008E39D2" w:rsidRPr="00663AEF">
        <w:rPr>
          <w:sz w:val="28"/>
          <w:szCs w:val="28"/>
        </w:rPr>
        <w:t>»</w:t>
      </w:r>
      <w:proofErr w:type="gramEnd"/>
      <w:r w:rsidR="0028376A" w:rsidRPr="00663AEF">
        <w:rPr>
          <w:sz w:val="28"/>
          <w:szCs w:val="28"/>
        </w:rPr>
        <w:t xml:space="preserve"> - писал он 23 мая 1942 года. – Сражаюсь с </w:t>
      </w:r>
      <w:proofErr w:type="spellStart"/>
      <w:r w:rsidR="002C0183" w:rsidRPr="00663AEF">
        <w:rPr>
          <w:sz w:val="28"/>
          <w:szCs w:val="28"/>
        </w:rPr>
        <w:t>фи</w:t>
      </w:r>
      <w:r w:rsidR="0028376A" w:rsidRPr="00663AEF">
        <w:rPr>
          <w:sz w:val="28"/>
          <w:szCs w:val="28"/>
        </w:rPr>
        <w:t>нами</w:t>
      </w:r>
      <w:proofErr w:type="spellEnd"/>
      <w:r w:rsidR="0028376A" w:rsidRPr="00663AEF">
        <w:rPr>
          <w:sz w:val="28"/>
          <w:szCs w:val="28"/>
        </w:rPr>
        <w:t xml:space="preserve">. Но ничего, </w:t>
      </w:r>
      <w:proofErr w:type="spellStart"/>
      <w:r w:rsidR="0028376A" w:rsidRPr="00663AEF">
        <w:rPr>
          <w:sz w:val="28"/>
          <w:szCs w:val="28"/>
        </w:rPr>
        <w:t>Марусечка</w:t>
      </w:r>
      <w:proofErr w:type="spellEnd"/>
      <w:r w:rsidR="0028376A" w:rsidRPr="00663AEF">
        <w:rPr>
          <w:sz w:val="28"/>
          <w:szCs w:val="28"/>
        </w:rPr>
        <w:t xml:space="preserve">, скоро всех этих наглых врагов разобьём. А потом с тобой </w:t>
      </w:r>
      <w:proofErr w:type="gramStart"/>
      <w:r w:rsidR="0028376A" w:rsidRPr="00663AEF">
        <w:rPr>
          <w:sz w:val="28"/>
          <w:szCs w:val="28"/>
        </w:rPr>
        <w:t>встретимся</w:t>
      </w:r>
      <w:proofErr w:type="gramEnd"/>
      <w:r w:rsidR="0028376A" w:rsidRPr="00663AEF">
        <w:rPr>
          <w:sz w:val="28"/>
          <w:szCs w:val="28"/>
        </w:rPr>
        <w:t xml:space="preserve"> и</w:t>
      </w:r>
      <w:r w:rsidR="002C0183" w:rsidRPr="00663AEF">
        <w:rPr>
          <w:sz w:val="28"/>
          <w:szCs w:val="28"/>
        </w:rPr>
        <w:t xml:space="preserve"> будем жить </w:t>
      </w:r>
      <w:r w:rsidR="008E39D2" w:rsidRPr="00663AEF">
        <w:rPr>
          <w:sz w:val="28"/>
          <w:szCs w:val="28"/>
        </w:rPr>
        <w:t xml:space="preserve">- </w:t>
      </w:r>
      <w:r w:rsidR="002C0183" w:rsidRPr="00663AEF">
        <w:rPr>
          <w:sz w:val="28"/>
          <w:szCs w:val="28"/>
        </w:rPr>
        <w:t>поживать и детей растить…»</w:t>
      </w:r>
    </w:p>
    <w:p w:rsidR="00202B8F" w:rsidRPr="00663AEF" w:rsidRDefault="002C0183" w:rsidP="00663AEF">
      <w:pPr>
        <w:pStyle w:val="a5"/>
        <w:jc w:val="both"/>
        <w:rPr>
          <w:sz w:val="28"/>
          <w:szCs w:val="28"/>
        </w:rPr>
      </w:pPr>
      <w:r w:rsidRPr="00663AEF">
        <w:rPr>
          <w:sz w:val="28"/>
          <w:szCs w:val="28"/>
        </w:rPr>
        <w:t>Наш земляк не щадил своей крови, воевал бесстрашно, самоотверженно. «В бою Николай всегда шёл впереди наступающих</w:t>
      </w:r>
      <w:proofErr w:type="gramStart"/>
      <w:r w:rsidRPr="00663AEF">
        <w:rPr>
          <w:sz w:val="28"/>
          <w:szCs w:val="28"/>
        </w:rPr>
        <w:t>,»</w:t>
      </w:r>
      <w:proofErr w:type="gramEnd"/>
      <w:r w:rsidRPr="00663AEF">
        <w:rPr>
          <w:sz w:val="28"/>
          <w:szCs w:val="28"/>
        </w:rPr>
        <w:t xml:space="preserve"> - вспоминает о нем командир части Храмов. </w:t>
      </w:r>
      <w:r w:rsidR="0028376A" w:rsidRPr="00663AEF">
        <w:rPr>
          <w:sz w:val="28"/>
          <w:szCs w:val="28"/>
        </w:rPr>
        <w:t xml:space="preserve"> </w:t>
      </w:r>
      <w:r w:rsidR="00202B8F" w:rsidRPr="00663AEF">
        <w:rPr>
          <w:sz w:val="28"/>
          <w:szCs w:val="28"/>
        </w:rPr>
        <w:t xml:space="preserve">   </w:t>
      </w:r>
    </w:p>
    <w:p w:rsidR="001F4B50" w:rsidRPr="00663AEF" w:rsidRDefault="001F4B50" w:rsidP="00663AEF">
      <w:pPr>
        <w:pStyle w:val="a5"/>
        <w:jc w:val="both"/>
        <w:rPr>
          <w:sz w:val="28"/>
          <w:szCs w:val="28"/>
        </w:rPr>
      </w:pPr>
      <w:r w:rsidRPr="00663AEF">
        <w:rPr>
          <w:sz w:val="28"/>
          <w:szCs w:val="28"/>
        </w:rPr>
        <w:t xml:space="preserve">В 1943 году </w:t>
      </w:r>
      <w:r w:rsidR="00202B8F" w:rsidRPr="00663AEF">
        <w:rPr>
          <w:sz w:val="28"/>
          <w:szCs w:val="28"/>
        </w:rPr>
        <w:t xml:space="preserve">был </w:t>
      </w:r>
      <w:r w:rsidRPr="00663AEF">
        <w:rPr>
          <w:sz w:val="28"/>
          <w:szCs w:val="28"/>
        </w:rPr>
        <w:t xml:space="preserve">награжден орденом Красной Звезды и орденом Отечественной войны первой степени, в 1944 году - вторым орденом Красной Звезды. </w:t>
      </w:r>
    </w:p>
    <w:p w:rsidR="001F4B50" w:rsidRPr="00663AEF" w:rsidRDefault="001F4B50" w:rsidP="00663AEF">
      <w:pPr>
        <w:pStyle w:val="a5"/>
        <w:jc w:val="both"/>
        <w:rPr>
          <w:sz w:val="28"/>
          <w:szCs w:val="28"/>
        </w:rPr>
      </w:pPr>
      <w:r w:rsidRPr="00663AEF">
        <w:rPr>
          <w:sz w:val="28"/>
          <w:szCs w:val="28"/>
        </w:rPr>
        <w:t xml:space="preserve">24 марта 1945 года Указом Президиума Верховного Совета СССР Н.С. </w:t>
      </w:r>
      <w:proofErr w:type="spellStart"/>
      <w:r w:rsidRPr="00663AEF">
        <w:rPr>
          <w:sz w:val="28"/>
          <w:szCs w:val="28"/>
        </w:rPr>
        <w:lastRenderedPageBreak/>
        <w:t>Закоркину</w:t>
      </w:r>
      <w:proofErr w:type="spellEnd"/>
      <w:r w:rsidRPr="00663AEF">
        <w:rPr>
          <w:sz w:val="28"/>
          <w:szCs w:val="28"/>
        </w:rPr>
        <w:t xml:space="preserve"> присвоено звание Героя Советского Союза (посмертно). 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Я проходил, скрипя зубами, мимо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Сожжённых сел, казнённых городов,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proofErr w:type="gramStart"/>
      <w:r w:rsidRPr="00663AEF">
        <w:rPr>
          <w:sz w:val="28"/>
          <w:szCs w:val="28"/>
        </w:rPr>
        <w:t>По горестной, по русской, по родимой,</w:t>
      </w:r>
      <w:proofErr w:type="gramEnd"/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proofErr w:type="gramStart"/>
      <w:r w:rsidRPr="00663AEF">
        <w:rPr>
          <w:sz w:val="28"/>
          <w:szCs w:val="28"/>
        </w:rPr>
        <w:t>Завещанной</w:t>
      </w:r>
      <w:proofErr w:type="gramEnd"/>
      <w:r w:rsidRPr="00663AEF">
        <w:rPr>
          <w:sz w:val="28"/>
          <w:szCs w:val="28"/>
        </w:rPr>
        <w:t xml:space="preserve"> от дедов и отцов.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Запоминал над деревнями пламя,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ветер, разносивший жаркий прах,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девушек, библейскими гвоздями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proofErr w:type="gramStart"/>
      <w:r w:rsidRPr="00663AEF">
        <w:rPr>
          <w:sz w:val="28"/>
          <w:szCs w:val="28"/>
        </w:rPr>
        <w:t>Распятых на райкомовских дверях.</w:t>
      </w:r>
      <w:proofErr w:type="gramEnd"/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вороньё кружилось без боязни,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коршун рвал добычу на глазах,</w:t>
      </w:r>
    </w:p>
    <w:p w:rsidR="008E39D2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метил все бесчинства и все казни</w:t>
      </w:r>
    </w:p>
    <w:p w:rsidR="005D61C5" w:rsidRPr="00663AEF" w:rsidRDefault="008E39D2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Паучий извивающийся знак.</w:t>
      </w:r>
    </w:p>
    <w:p w:rsidR="005D61C5" w:rsidRPr="00663AEF" w:rsidRDefault="005D61C5" w:rsidP="00663AEF">
      <w:pPr>
        <w:pStyle w:val="a5"/>
        <w:jc w:val="center"/>
        <w:rPr>
          <w:sz w:val="28"/>
          <w:szCs w:val="28"/>
        </w:rPr>
      </w:pPr>
    </w:p>
    <w:p w:rsidR="006122F5" w:rsidRPr="00663AEF" w:rsidRDefault="001F4B50" w:rsidP="00663AEF">
      <w:pPr>
        <w:pStyle w:val="a5"/>
        <w:jc w:val="both"/>
        <w:rPr>
          <w:sz w:val="28"/>
          <w:szCs w:val="28"/>
        </w:rPr>
      </w:pPr>
      <w:r w:rsidRPr="00663AEF">
        <w:rPr>
          <w:b/>
          <w:sz w:val="28"/>
          <w:szCs w:val="28"/>
        </w:rPr>
        <w:t>Ученик:</w:t>
      </w:r>
      <w:r w:rsidRPr="00663AEF">
        <w:rPr>
          <w:sz w:val="28"/>
          <w:szCs w:val="28"/>
        </w:rPr>
        <w:t xml:space="preserve"> В октябре 1944 года на Карельском фронте полк, где служил Николай, наступал на сильно укрепленную, глубоко эшелонированную оборону противника на высоте 373,1, которая являлась ключевой позицией противника на всем направлении, давая</w:t>
      </w:r>
      <w:r w:rsidR="006122F5" w:rsidRPr="00663AEF">
        <w:rPr>
          <w:sz w:val="28"/>
          <w:szCs w:val="28"/>
        </w:rPr>
        <w:t xml:space="preserve"> возможность </w:t>
      </w:r>
      <w:r w:rsidR="005D61C5" w:rsidRPr="00663AEF">
        <w:rPr>
          <w:sz w:val="28"/>
          <w:szCs w:val="28"/>
        </w:rPr>
        <w:t xml:space="preserve">врагу </w:t>
      </w:r>
      <w:r w:rsidR="006122F5" w:rsidRPr="00663AEF">
        <w:rPr>
          <w:sz w:val="28"/>
          <w:szCs w:val="28"/>
        </w:rPr>
        <w:t>просматривать наши боевые порядки в глубину до 40 км.  Наступление наших войск было остановлено, пехота залегла и успеха не имела. В это</w:t>
      </w:r>
      <w:r w:rsidR="00410E85" w:rsidRPr="00663AEF">
        <w:rPr>
          <w:sz w:val="28"/>
          <w:szCs w:val="28"/>
        </w:rPr>
        <w:t>й</w:t>
      </w:r>
      <w:r w:rsidR="006122F5" w:rsidRPr="00663AEF">
        <w:rPr>
          <w:sz w:val="28"/>
          <w:szCs w:val="28"/>
        </w:rPr>
        <w:t xml:space="preserve"> обстановке отделение Николая </w:t>
      </w:r>
      <w:proofErr w:type="spellStart"/>
      <w:r w:rsidR="006122F5" w:rsidRPr="00663AEF">
        <w:rPr>
          <w:sz w:val="28"/>
          <w:szCs w:val="28"/>
        </w:rPr>
        <w:t>Закоркина</w:t>
      </w:r>
      <w:proofErr w:type="spellEnd"/>
      <w:r w:rsidR="006122F5" w:rsidRPr="00663AEF">
        <w:rPr>
          <w:sz w:val="28"/>
          <w:szCs w:val="28"/>
        </w:rPr>
        <w:t>, презирая опасность и смерть, продолжа</w:t>
      </w:r>
      <w:r w:rsidR="005D61C5" w:rsidRPr="00663AEF">
        <w:rPr>
          <w:sz w:val="28"/>
          <w:szCs w:val="28"/>
        </w:rPr>
        <w:t>я</w:t>
      </w:r>
      <w:r w:rsidR="006122F5" w:rsidRPr="00663AEF">
        <w:rPr>
          <w:sz w:val="28"/>
          <w:szCs w:val="28"/>
        </w:rPr>
        <w:t xml:space="preserve"> двигаться вперед к траншеям и дзотам противника. И снова смельчаки были обнаружены врагом, который усилил огонь и ввел новые огневые средства</w:t>
      </w:r>
      <w:r w:rsidR="005D61C5" w:rsidRPr="00663AEF">
        <w:rPr>
          <w:sz w:val="28"/>
          <w:szCs w:val="28"/>
        </w:rPr>
        <w:t>.</w:t>
      </w:r>
      <w:r w:rsidR="006122F5" w:rsidRPr="00663AEF">
        <w:rPr>
          <w:sz w:val="28"/>
          <w:szCs w:val="28"/>
        </w:rPr>
        <w:t xml:space="preserve"> </w:t>
      </w:r>
      <w:r w:rsidR="005D61C5" w:rsidRPr="00663AEF">
        <w:rPr>
          <w:sz w:val="28"/>
          <w:szCs w:val="28"/>
        </w:rPr>
        <w:t>Бойцы отделения залегли, т</w:t>
      </w:r>
      <w:r w:rsidR="006122F5" w:rsidRPr="00663AEF">
        <w:rPr>
          <w:sz w:val="28"/>
          <w:szCs w:val="28"/>
        </w:rPr>
        <w:t xml:space="preserve">огда Николай решил один любой ценой выполнить задачу. 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b/>
          <w:szCs w:val="28"/>
          <w:lang w:eastAsia="ru-RU"/>
        </w:rPr>
        <w:t>Ученик:</w:t>
      </w:r>
      <w:r w:rsidRPr="00663AEF">
        <w:rPr>
          <w:rFonts w:eastAsia="Times New Roman" w:cs="Times New Roman"/>
          <w:szCs w:val="28"/>
          <w:lang w:eastAsia="ru-RU"/>
        </w:rPr>
        <w:t xml:space="preserve"> Старший сержант Н.С. </w:t>
      </w:r>
      <w:proofErr w:type="spellStart"/>
      <w:r w:rsidRPr="00663AEF">
        <w:rPr>
          <w:rFonts w:eastAsia="Times New Roman" w:cs="Times New Roman"/>
          <w:szCs w:val="28"/>
          <w:lang w:eastAsia="ru-RU"/>
        </w:rPr>
        <w:t>Закоркин</w:t>
      </w:r>
      <w:proofErr w:type="spellEnd"/>
      <w:r w:rsidRPr="00663AEF">
        <w:rPr>
          <w:rFonts w:eastAsia="Times New Roman" w:cs="Times New Roman"/>
          <w:szCs w:val="28"/>
          <w:lang w:eastAsia="ru-RU"/>
        </w:rPr>
        <w:t xml:space="preserve"> с автоматом, гранатами и красным флажком подполз к доту, который вел смертельный огонь. Цель была достигнута - герой метнул  в амбразуру ручные и противотанковые гранаты, уничтожил гарнизон этой огневой точки, расчет противотанковой пушки. Было уничтожено  до 80 солдат и офицеров противника, 30  ранено  и 12 фашистов захвачено в плен. 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 xml:space="preserve">Взвод </w:t>
      </w:r>
      <w:proofErr w:type="spellStart"/>
      <w:r w:rsidRPr="00663AEF">
        <w:rPr>
          <w:rFonts w:eastAsia="Times New Roman" w:cs="Times New Roman"/>
          <w:szCs w:val="28"/>
          <w:lang w:eastAsia="ru-RU"/>
        </w:rPr>
        <w:t>Закоркина</w:t>
      </w:r>
      <w:proofErr w:type="spellEnd"/>
      <w:r w:rsidRPr="00663AEF">
        <w:rPr>
          <w:rFonts w:eastAsia="Times New Roman" w:cs="Times New Roman"/>
          <w:szCs w:val="28"/>
          <w:lang w:eastAsia="ru-RU"/>
        </w:rPr>
        <w:t xml:space="preserve"> с ходу, под сильным артиллерийским и минным огнем, вброд, по пояс в воде, форсировал реку и занял плацдарм на западном берегу. Этим дерзким маневром он обеспечил немедленное продвижение батальона, затем противник бы</w:t>
      </w:r>
      <w:r w:rsidR="005D61C5" w:rsidRPr="00663AEF">
        <w:rPr>
          <w:rFonts w:eastAsia="Times New Roman" w:cs="Times New Roman"/>
          <w:szCs w:val="28"/>
          <w:lang w:eastAsia="ru-RU"/>
        </w:rPr>
        <w:t>л</w:t>
      </w:r>
      <w:r w:rsidRPr="00663AEF">
        <w:rPr>
          <w:rFonts w:eastAsia="Times New Roman" w:cs="Times New Roman"/>
          <w:szCs w:val="28"/>
          <w:lang w:eastAsia="ru-RU"/>
        </w:rPr>
        <w:t xml:space="preserve"> обойден с тыла, взят в «мешок» и уничтожен. И в этом бою Николай Степанович пал смертью </w:t>
      </w:r>
      <w:proofErr w:type="gramStart"/>
      <w:r w:rsidRPr="00663AEF">
        <w:rPr>
          <w:rFonts w:eastAsia="Times New Roman" w:cs="Times New Roman"/>
          <w:szCs w:val="28"/>
          <w:lang w:eastAsia="ru-RU"/>
        </w:rPr>
        <w:t>храбрых</w:t>
      </w:r>
      <w:proofErr w:type="gramEnd"/>
      <w:r w:rsidRPr="00663AEF">
        <w:rPr>
          <w:rFonts w:eastAsia="Times New Roman" w:cs="Times New Roman"/>
          <w:szCs w:val="28"/>
          <w:lang w:eastAsia="ru-RU"/>
        </w:rPr>
        <w:t xml:space="preserve">. 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(Звучит «Последний бой»)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Пусть все замрет в минуту эту,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Пусть даже время помолчит,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Мы помним вас, отцы и деды</w:t>
      </w:r>
      <w:r w:rsidR="005D61C5" w:rsidRPr="00663AEF">
        <w:rPr>
          <w:rFonts w:eastAsia="Times New Roman" w:cs="Times New Roman"/>
          <w:szCs w:val="28"/>
          <w:lang w:eastAsia="ru-RU"/>
        </w:rPr>
        <w:t>.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Россия, Родина вас чтит!</w:t>
      </w:r>
    </w:p>
    <w:p w:rsidR="006122F5" w:rsidRPr="00663AEF" w:rsidRDefault="006122F5" w:rsidP="00663AE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63AEF">
        <w:rPr>
          <w:rFonts w:eastAsia="Times New Roman" w:cs="Times New Roman"/>
          <w:szCs w:val="28"/>
          <w:lang w:eastAsia="ru-RU"/>
        </w:rPr>
        <w:t>(Минута молчания</w:t>
      </w:r>
      <w:proofErr w:type="gramStart"/>
      <w:r w:rsidRPr="00663AEF">
        <w:rPr>
          <w:rFonts w:eastAsia="Times New Roman" w:cs="Times New Roman"/>
          <w:szCs w:val="28"/>
          <w:lang w:eastAsia="ru-RU"/>
        </w:rPr>
        <w:t>… З</w:t>
      </w:r>
      <w:proofErr w:type="gramEnd"/>
      <w:r w:rsidRPr="00663AEF">
        <w:rPr>
          <w:rFonts w:eastAsia="Times New Roman" w:cs="Times New Roman"/>
          <w:szCs w:val="28"/>
          <w:lang w:eastAsia="ru-RU"/>
        </w:rPr>
        <w:t>вучит метроном)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 xml:space="preserve">Люди! 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proofErr w:type="gramStart"/>
      <w:r w:rsidRPr="00663AEF">
        <w:rPr>
          <w:sz w:val="28"/>
          <w:szCs w:val="28"/>
        </w:rPr>
        <w:t>Покуда</w:t>
      </w:r>
      <w:proofErr w:type="gramEnd"/>
      <w:r w:rsidRPr="00663AEF">
        <w:rPr>
          <w:sz w:val="28"/>
          <w:szCs w:val="28"/>
        </w:rPr>
        <w:t xml:space="preserve"> сердца стучатся, —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</w:t>
      </w:r>
      <w:r w:rsidR="00B5633C" w:rsidRPr="00663AEF">
        <w:rPr>
          <w:sz w:val="28"/>
          <w:szCs w:val="28"/>
        </w:rPr>
        <w:t>омните!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Какою ценой завоевано счастье, —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</w:t>
      </w:r>
      <w:r w:rsidR="00B5633C" w:rsidRPr="00663AEF">
        <w:rPr>
          <w:sz w:val="28"/>
          <w:szCs w:val="28"/>
        </w:rPr>
        <w:t>ожалуйста, помните!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Песню свою, отправляя в полет, —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</w:t>
      </w:r>
      <w:r w:rsidR="00B5633C" w:rsidRPr="00663AEF">
        <w:rPr>
          <w:sz w:val="28"/>
          <w:szCs w:val="28"/>
        </w:rPr>
        <w:t>омните!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Детям своим расскажите о них,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Ч</w:t>
      </w:r>
      <w:r w:rsidR="00B5633C" w:rsidRPr="00663AEF">
        <w:rPr>
          <w:sz w:val="28"/>
          <w:szCs w:val="28"/>
        </w:rPr>
        <w:t>тоб запомнили!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Детям детей расскажите о них,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Ч</w:t>
      </w:r>
      <w:r w:rsidR="00B5633C" w:rsidRPr="00663AEF">
        <w:rPr>
          <w:sz w:val="28"/>
          <w:szCs w:val="28"/>
        </w:rPr>
        <w:t>тобы тоже запомнили!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Во все времена бессмертной земли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</w:t>
      </w:r>
      <w:r w:rsidR="00B5633C" w:rsidRPr="00663AEF">
        <w:rPr>
          <w:sz w:val="28"/>
          <w:szCs w:val="28"/>
        </w:rPr>
        <w:t>омните!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К мерцающим звездам ведя корабли, —</w:t>
      </w:r>
    </w:p>
    <w:p w:rsidR="00B5633C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 xml:space="preserve">О </w:t>
      </w:r>
      <w:r w:rsidR="00B5633C" w:rsidRPr="00663AEF">
        <w:rPr>
          <w:sz w:val="28"/>
          <w:szCs w:val="28"/>
        </w:rPr>
        <w:t>погибших помните!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Встречайте трепетную весну,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люди земли.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Убейте войну, прокляните войну,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люди земли!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 xml:space="preserve">Мечту пронесите </w:t>
      </w:r>
      <w:proofErr w:type="gramStart"/>
      <w:r w:rsidRPr="00663AEF">
        <w:rPr>
          <w:sz w:val="28"/>
          <w:szCs w:val="28"/>
        </w:rPr>
        <w:t>через</w:t>
      </w:r>
      <w:proofErr w:type="gramEnd"/>
      <w:r w:rsidRPr="00663AEF">
        <w:rPr>
          <w:sz w:val="28"/>
          <w:szCs w:val="28"/>
        </w:rPr>
        <w:t xml:space="preserve"> года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и жизнью наполните!..</w:t>
      </w:r>
    </w:p>
    <w:p w:rsidR="00B5633C" w:rsidRPr="00663AEF" w:rsidRDefault="00B5633C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Но о тех, кто уже не придет никогда, —</w:t>
      </w:r>
    </w:p>
    <w:p w:rsidR="00F66ED0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З</w:t>
      </w:r>
      <w:r w:rsidR="00B5633C" w:rsidRPr="00663AEF">
        <w:rPr>
          <w:sz w:val="28"/>
          <w:szCs w:val="28"/>
        </w:rPr>
        <w:t>аклинаем, — помните!</w:t>
      </w:r>
    </w:p>
    <w:p w:rsidR="00503741" w:rsidRPr="00663AEF" w:rsidRDefault="00503741" w:rsidP="00663AEF">
      <w:pPr>
        <w:pStyle w:val="a5"/>
        <w:jc w:val="both"/>
        <w:rPr>
          <w:sz w:val="28"/>
          <w:szCs w:val="28"/>
        </w:rPr>
      </w:pPr>
      <w:r w:rsidRPr="00663AEF">
        <w:rPr>
          <w:sz w:val="28"/>
          <w:szCs w:val="28"/>
        </w:rPr>
        <w:t xml:space="preserve">Нам, поколению </w:t>
      </w:r>
      <w:r w:rsidRPr="00663AEF">
        <w:rPr>
          <w:sz w:val="28"/>
          <w:szCs w:val="28"/>
          <w:lang w:val="en-US"/>
        </w:rPr>
        <w:t>XXI</w:t>
      </w:r>
      <w:r w:rsidRPr="00663AEF">
        <w:rPr>
          <w:sz w:val="28"/>
          <w:szCs w:val="28"/>
        </w:rPr>
        <w:t xml:space="preserve"> века, дорого будущее планеты. Наша задача – беречь мир, чтобы люди земли встречались не на поле боя, а в труде, на дорогах мира и братства.</w:t>
      </w:r>
    </w:p>
    <w:p w:rsidR="00503741" w:rsidRPr="00663AEF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Пусть мирно проходят года,</w:t>
      </w:r>
    </w:p>
    <w:p w:rsidR="00D90201" w:rsidRPr="00121448" w:rsidRDefault="00503741" w:rsidP="00663AEF">
      <w:pPr>
        <w:pStyle w:val="a5"/>
        <w:jc w:val="center"/>
        <w:rPr>
          <w:sz w:val="28"/>
          <w:szCs w:val="28"/>
        </w:rPr>
      </w:pPr>
      <w:r w:rsidRPr="00663AEF">
        <w:rPr>
          <w:sz w:val="28"/>
          <w:szCs w:val="28"/>
        </w:rPr>
        <w:t>Пусть не будет в</w:t>
      </w:r>
      <w:r w:rsidRPr="00121448">
        <w:rPr>
          <w:sz w:val="28"/>
          <w:szCs w:val="28"/>
        </w:rPr>
        <w:t>ойны никогда!</w:t>
      </w:r>
      <w:r w:rsidR="007F56EC" w:rsidRPr="00121448">
        <w:rPr>
          <w:sz w:val="28"/>
          <w:szCs w:val="28"/>
        </w:rPr>
        <w:t xml:space="preserve"> </w:t>
      </w:r>
    </w:p>
    <w:sectPr w:rsidR="00D90201" w:rsidRPr="00121448" w:rsidSect="00B853AE">
      <w:pgSz w:w="11907" w:h="16840" w:code="9"/>
      <w:pgMar w:top="426" w:right="1134" w:bottom="567" w:left="1134" w:header="720" w:footer="720" w:gutter="0"/>
      <w:paperSrc w:first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757C7"/>
    <w:rsid w:val="00024F41"/>
    <w:rsid w:val="00121448"/>
    <w:rsid w:val="00123723"/>
    <w:rsid w:val="001757C7"/>
    <w:rsid w:val="001F4B50"/>
    <w:rsid w:val="00202B8F"/>
    <w:rsid w:val="0028376A"/>
    <w:rsid w:val="002C0183"/>
    <w:rsid w:val="00361B58"/>
    <w:rsid w:val="00410E85"/>
    <w:rsid w:val="00503741"/>
    <w:rsid w:val="00577FB4"/>
    <w:rsid w:val="005D61C5"/>
    <w:rsid w:val="006122F5"/>
    <w:rsid w:val="00612C94"/>
    <w:rsid w:val="00663AEF"/>
    <w:rsid w:val="007725E2"/>
    <w:rsid w:val="007F56EC"/>
    <w:rsid w:val="0089109E"/>
    <w:rsid w:val="008E39D2"/>
    <w:rsid w:val="00A40203"/>
    <w:rsid w:val="00AE5DAC"/>
    <w:rsid w:val="00B5633C"/>
    <w:rsid w:val="00B853AE"/>
    <w:rsid w:val="00C72078"/>
    <w:rsid w:val="00D54DCC"/>
    <w:rsid w:val="00D90201"/>
    <w:rsid w:val="00E028DE"/>
    <w:rsid w:val="00E47CF2"/>
    <w:rsid w:val="00E6128F"/>
    <w:rsid w:val="00F66ED0"/>
    <w:rsid w:val="00F83A5C"/>
    <w:rsid w:val="00F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01"/>
    <w:rPr>
      <w:rFonts w:ascii="Tahoma" w:hAnsi="Tahoma" w:cs="Tahoma"/>
      <w:sz w:val="16"/>
      <w:szCs w:val="16"/>
    </w:rPr>
  </w:style>
  <w:style w:type="paragraph" w:customStyle="1" w:styleId="a5">
    <w:name w:val="Стиль"/>
    <w:rsid w:val="00D9020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24F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3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01"/>
    <w:rPr>
      <w:rFonts w:ascii="Tahoma" w:hAnsi="Tahoma" w:cs="Tahoma"/>
      <w:sz w:val="16"/>
      <w:szCs w:val="16"/>
    </w:rPr>
  </w:style>
  <w:style w:type="paragraph" w:customStyle="1" w:styleId="a5">
    <w:name w:val="Стиль"/>
    <w:rsid w:val="00D9020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A16-D85F-434F-832E-088B563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Новоандреевская СОШ</dc:creator>
  <cp:keywords/>
  <dc:description/>
  <cp:lastModifiedBy>User</cp:lastModifiedBy>
  <cp:revision>23</cp:revision>
  <cp:lastPrinted>2017-04-04T03:38:00Z</cp:lastPrinted>
  <dcterms:created xsi:type="dcterms:W3CDTF">2013-01-23T09:08:00Z</dcterms:created>
  <dcterms:modified xsi:type="dcterms:W3CDTF">2017-05-14T17:10:00Z</dcterms:modified>
</cp:coreProperties>
</file>